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421" w:rsidRDefault="00716421" w:rsidP="00716421">
      <w:pPr>
        <w:pStyle w:val="a3"/>
        <w:suppressAutoHyphens w:val="0"/>
        <w:jc w:val="center"/>
        <w:rPr>
          <w:i w:val="0"/>
          <w:iCs/>
          <w:noProof/>
          <w:sz w:val="36"/>
        </w:rPr>
      </w:pPr>
      <w:r>
        <w:rPr>
          <w:noProof/>
        </w:rPr>
        <w:drawing>
          <wp:anchor distT="0" distB="0" distL="114300" distR="114300" simplePos="0" relativeHeight="251659264" behindDoc="0" locked="0" layoutInCell="1" allowOverlap="1">
            <wp:simplePos x="0" y="0"/>
            <wp:positionH relativeFrom="column">
              <wp:posOffset>2580005</wp:posOffset>
            </wp:positionH>
            <wp:positionV relativeFrom="paragraph">
              <wp:posOffset>-212090</wp:posOffset>
            </wp:positionV>
            <wp:extent cx="629920" cy="753110"/>
            <wp:effectExtent l="19050" t="0" r="0" b="0"/>
            <wp:wrapTopAndBottom/>
            <wp:docPr id="4" name="Рисунок 2" descr="Герб КрЯр с ока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КрЯр с окант"/>
                    <pic:cNvPicPr>
                      <a:picLocks noChangeAspect="1" noChangeArrowheads="1"/>
                    </pic:cNvPicPr>
                  </pic:nvPicPr>
                  <pic:blipFill>
                    <a:blip r:embed="rId5">
                      <a:lum bright="12000" contrast="12000"/>
                      <a:grayscl/>
                    </a:blip>
                    <a:srcRect/>
                    <a:stretch>
                      <a:fillRect/>
                    </a:stretch>
                  </pic:blipFill>
                  <pic:spPr bwMode="auto">
                    <a:xfrm>
                      <a:off x="0" y="0"/>
                      <a:ext cx="629920" cy="753110"/>
                    </a:xfrm>
                    <a:prstGeom prst="rect">
                      <a:avLst/>
                    </a:prstGeom>
                    <a:noFill/>
                  </pic:spPr>
                </pic:pic>
              </a:graphicData>
            </a:graphic>
          </wp:anchor>
        </w:drawing>
      </w:r>
      <w:r>
        <w:rPr>
          <w:i w:val="0"/>
          <w:iCs/>
          <w:noProof/>
          <w:sz w:val="36"/>
        </w:rPr>
        <w:t xml:space="preserve">АДМИНИСТРАЦИЯ </w:t>
      </w:r>
    </w:p>
    <w:p w:rsidR="00716421" w:rsidRDefault="00716421" w:rsidP="00716421">
      <w:pPr>
        <w:pStyle w:val="a3"/>
        <w:suppressAutoHyphens w:val="0"/>
        <w:jc w:val="center"/>
        <w:rPr>
          <w:i w:val="0"/>
          <w:iCs/>
          <w:sz w:val="36"/>
        </w:rPr>
      </w:pPr>
      <w:r>
        <w:rPr>
          <w:i w:val="0"/>
          <w:iCs/>
          <w:noProof/>
          <w:sz w:val="36"/>
        </w:rPr>
        <w:t>ГОРОДСКОГО ПОСЕЛЕНИЯ НОВОСЕМЕЙКИНО</w:t>
      </w:r>
    </w:p>
    <w:p w:rsidR="00716421" w:rsidRDefault="00716421" w:rsidP="00716421">
      <w:pPr>
        <w:spacing w:after="0" w:line="240" w:lineRule="auto"/>
        <w:jc w:val="center"/>
        <w:rPr>
          <w:rFonts w:ascii="Times New Roman" w:hAnsi="Times New Roman"/>
          <w:b/>
          <w:sz w:val="36"/>
        </w:rPr>
      </w:pPr>
      <w:r>
        <w:rPr>
          <w:rFonts w:ascii="Times New Roman" w:hAnsi="Times New Roman"/>
          <w:b/>
          <w:sz w:val="36"/>
        </w:rPr>
        <w:t>МУНИЦИПАЛЬНОГО РАЙОНА КРАСНОЯРСКИЙ</w:t>
      </w:r>
    </w:p>
    <w:p w:rsidR="00716421" w:rsidRDefault="00716421" w:rsidP="00716421">
      <w:pPr>
        <w:spacing w:after="0" w:line="240" w:lineRule="auto"/>
        <w:jc w:val="center"/>
        <w:rPr>
          <w:rFonts w:ascii="Times New Roman" w:hAnsi="Times New Roman"/>
          <w:b/>
          <w:sz w:val="36"/>
        </w:rPr>
      </w:pPr>
      <w:r>
        <w:rPr>
          <w:rFonts w:ascii="Times New Roman" w:hAnsi="Times New Roman"/>
          <w:b/>
          <w:sz w:val="36"/>
        </w:rPr>
        <w:t>САМАРСКОЙ ОБЛАСТИ</w:t>
      </w:r>
    </w:p>
    <w:p w:rsidR="00716421" w:rsidRDefault="00716421" w:rsidP="00716421">
      <w:pPr>
        <w:spacing w:line="360" w:lineRule="auto"/>
        <w:jc w:val="center"/>
        <w:rPr>
          <w:rFonts w:ascii="Times New Roman" w:hAnsi="Times New Roman"/>
          <w:b/>
        </w:rPr>
      </w:pPr>
    </w:p>
    <w:p w:rsidR="00716421" w:rsidRDefault="00716421" w:rsidP="00716421">
      <w:pPr>
        <w:pStyle w:val="9"/>
        <w:spacing w:before="0" w:line="360" w:lineRule="auto"/>
        <w:rPr>
          <w:b w:val="0"/>
          <w:noProof w:val="0"/>
          <w:sz w:val="44"/>
        </w:rPr>
      </w:pPr>
      <w:r>
        <w:rPr>
          <w:b w:val="0"/>
          <w:noProof w:val="0"/>
          <w:sz w:val="44"/>
        </w:rPr>
        <w:t>ПОСТАНОВЛЕНИЕ</w:t>
      </w:r>
    </w:p>
    <w:p w:rsidR="00716421" w:rsidRDefault="00716421" w:rsidP="00716421">
      <w:pPr>
        <w:pStyle w:val="a3"/>
        <w:suppressAutoHyphens w:val="0"/>
        <w:jc w:val="center"/>
        <w:rPr>
          <w:i w:val="0"/>
        </w:rPr>
      </w:pPr>
      <w:r>
        <w:rPr>
          <w:i w:val="0"/>
        </w:rPr>
        <w:t xml:space="preserve">от  24  февраля 2011 года  №   5  </w:t>
      </w:r>
    </w:p>
    <w:p w:rsidR="00716421" w:rsidRPr="006C5B50" w:rsidRDefault="00716421" w:rsidP="00716421">
      <w:pPr>
        <w:spacing w:line="240" w:lineRule="auto"/>
        <w:contextualSpacing/>
        <w:jc w:val="center"/>
        <w:rPr>
          <w:rFonts w:ascii="Times New Roman" w:hAnsi="Times New Roman" w:cs="Times New Roman"/>
          <w:b/>
          <w:sz w:val="24"/>
          <w:szCs w:val="24"/>
        </w:rPr>
      </w:pPr>
    </w:p>
    <w:p w:rsidR="00716421" w:rsidRPr="006C5B50" w:rsidRDefault="00716421" w:rsidP="00716421">
      <w:pPr>
        <w:spacing w:line="240" w:lineRule="auto"/>
        <w:contextualSpacing/>
        <w:rPr>
          <w:rFonts w:ascii="Times New Roman" w:hAnsi="Times New Roman" w:cs="Times New Roman"/>
          <w:sz w:val="24"/>
          <w:szCs w:val="24"/>
        </w:rPr>
      </w:pPr>
    </w:p>
    <w:p w:rsidR="00716421" w:rsidRPr="006C5B50" w:rsidRDefault="00716421" w:rsidP="00716421">
      <w:pPr>
        <w:spacing w:line="240" w:lineRule="auto"/>
        <w:contextualSpacing/>
        <w:jc w:val="center"/>
        <w:rPr>
          <w:rFonts w:ascii="Times New Roman" w:hAnsi="Times New Roman" w:cs="Times New Roman"/>
          <w:b/>
          <w:sz w:val="24"/>
          <w:szCs w:val="24"/>
        </w:rPr>
      </w:pPr>
      <w:r w:rsidRPr="006C5B50">
        <w:rPr>
          <w:rFonts w:ascii="Times New Roman" w:hAnsi="Times New Roman" w:cs="Times New Roman"/>
          <w:b/>
          <w:sz w:val="24"/>
          <w:szCs w:val="24"/>
        </w:rPr>
        <w:t>О представлении гражданами, претендующими на замещение</w:t>
      </w:r>
    </w:p>
    <w:p w:rsidR="00716421" w:rsidRPr="006C5B50" w:rsidRDefault="00716421" w:rsidP="00716421">
      <w:pPr>
        <w:spacing w:line="240" w:lineRule="auto"/>
        <w:contextualSpacing/>
        <w:jc w:val="center"/>
        <w:rPr>
          <w:rFonts w:ascii="Times New Roman" w:hAnsi="Times New Roman" w:cs="Times New Roman"/>
          <w:b/>
          <w:sz w:val="24"/>
          <w:szCs w:val="24"/>
        </w:rPr>
      </w:pPr>
      <w:r w:rsidRPr="006C5B50">
        <w:rPr>
          <w:rFonts w:ascii="Times New Roman" w:hAnsi="Times New Roman" w:cs="Times New Roman"/>
          <w:b/>
          <w:sz w:val="24"/>
          <w:szCs w:val="24"/>
        </w:rPr>
        <w:t xml:space="preserve">должностей муниципальной службы администрации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b/>
          <w:sz w:val="24"/>
          <w:szCs w:val="24"/>
        </w:rPr>
        <w:t xml:space="preserve"> муниципального района Красноярский, и муниципальными служащими администрации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b/>
          <w:sz w:val="24"/>
          <w:szCs w:val="24"/>
        </w:rPr>
        <w:t>муниципального района Красноярский, сведений о</w:t>
      </w:r>
      <w:r>
        <w:rPr>
          <w:rFonts w:ascii="Times New Roman" w:hAnsi="Times New Roman" w:cs="Times New Roman"/>
          <w:b/>
          <w:sz w:val="24"/>
          <w:szCs w:val="24"/>
        </w:rPr>
        <w:t xml:space="preserve"> </w:t>
      </w:r>
      <w:r w:rsidRPr="006C5B50">
        <w:rPr>
          <w:rFonts w:ascii="Times New Roman" w:hAnsi="Times New Roman" w:cs="Times New Roman"/>
          <w:b/>
          <w:sz w:val="24"/>
          <w:szCs w:val="24"/>
        </w:rPr>
        <w:t>доходах, об имуществе и обязательствах имущественного характера</w:t>
      </w:r>
    </w:p>
    <w:p w:rsidR="00716421" w:rsidRPr="006C5B50" w:rsidRDefault="00716421" w:rsidP="00716421">
      <w:pPr>
        <w:spacing w:line="240" w:lineRule="auto"/>
        <w:contextualSpacing/>
        <w:jc w:val="both"/>
        <w:rPr>
          <w:rFonts w:ascii="Times New Roman" w:hAnsi="Times New Roman" w:cs="Times New Roman"/>
          <w:sz w:val="24"/>
          <w:szCs w:val="24"/>
        </w:rPr>
      </w:pPr>
    </w:p>
    <w:p w:rsidR="00716421" w:rsidRPr="006C5B50" w:rsidRDefault="00716421" w:rsidP="00716421">
      <w:pPr>
        <w:pStyle w:val="ConsPlusTitle"/>
        <w:widowControl/>
        <w:contextualSpacing/>
        <w:jc w:val="both"/>
        <w:rPr>
          <w:rFonts w:ascii="Times New Roman" w:hAnsi="Times New Roman" w:cs="Times New Roman"/>
          <w:b w:val="0"/>
          <w:bCs w:val="0"/>
          <w:sz w:val="24"/>
          <w:szCs w:val="24"/>
        </w:rPr>
      </w:pPr>
    </w:p>
    <w:p w:rsidR="00716421" w:rsidRPr="00FE5CAD" w:rsidRDefault="00716421" w:rsidP="00716421">
      <w:pPr>
        <w:spacing w:line="240" w:lineRule="auto"/>
        <w:ind w:firstLine="709"/>
        <w:contextualSpacing/>
        <w:jc w:val="both"/>
        <w:rPr>
          <w:rFonts w:ascii="Times New Roman" w:hAnsi="Times New Roman" w:cs="Times New Roman"/>
          <w:b/>
          <w:sz w:val="24"/>
          <w:szCs w:val="24"/>
        </w:rPr>
      </w:pPr>
      <w:r w:rsidRPr="00FE5CAD">
        <w:rPr>
          <w:rFonts w:ascii="Times New Roman" w:hAnsi="Times New Roman" w:cs="Times New Roman"/>
          <w:sz w:val="28"/>
          <w:szCs w:val="28"/>
        </w:rPr>
        <w:t xml:space="preserve">В соответствии со статьей 8 Федерального закона от 25.12.2008       №273-ФЗ «О противодействии коррупции», статьями 12 и 15 Федерального закона  от 02.03.2007 № 25-ФЗ «О муниципальной службе в Российской Федерации», Указом Президента Российской Федерации от 18.05.2009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Администрация городского поселения Новосемейкино муниципального района Красноярский </w:t>
      </w:r>
      <w:r>
        <w:rPr>
          <w:rFonts w:ascii="Times New Roman" w:hAnsi="Times New Roman" w:cs="Times New Roman"/>
          <w:sz w:val="28"/>
          <w:szCs w:val="28"/>
        </w:rPr>
        <w:t xml:space="preserve"> </w:t>
      </w:r>
      <w:r w:rsidRPr="00FE5CAD">
        <w:rPr>
          <w:rFonts w:ascii="Times New Roman" w:hAnsi="Times New Roman" w:cs="Times New Roman"/>
          <w:b/>
          <w:sz w:val="24"/>
          <w:szCs w:val="24"/>
        </w:rPr>
        <w:t>ПОСТАНОВЛЯЕТ:</w:t>
      </w:r>
    </w:p>
    <w:p w:rsidR="00716421" w:rsidRPr="00FE5CAD" w:rsidRDefault="00716421" w:rsidP="00716421">
      <w:pPr>
        <w:spacing w:line="240" w:lineRule="auto"/>
        <w:ind w:firstLine="709"/>
        <w:contextualSpacing/>
        <w:jc w:val="both"/>
        <w:rPr>
          <w:rFonts w:ascii="Times New Roman" w:hAnsi="Times New Roman" w:cs="Times New Roman"/>
          <w:sz w:val="28"/>
          <w:szCs w:val="28"/>
        </w:rPr>
      </w:pPr>
      <w:r w:rsidRPr="00FE5CAD">
        <w:rPr>
          <w:rFonts w:ascii="Times New Roman" w:hAnsi="Times New Roman" w:cs="Times New Roman"/>
          <w:sz w:val="28"/>
          <w:szCs w:val="28"/>
        </w:rPr>
        <w:t>1. Утвердить прилагаемые:</w:t>
      </w:r>
    </w:p>
    <w:p w:rsidR="00716421" w:rsidRPr="00FE5CAD" w:rsidRDefault="00716421" w:rsidP="00716421">
      <w:pPr>
        <w:spacing w:line="240" w:lineRule="auto"/>
        <w:ind w:firstLine="709"/>
        <w:contextualSpacing/>
        <w:jc w:val="both"/>
        <w:rPr>
          <w:rFonts w:ascii="Times New Roman" w:hAnsi="Times New Roman" w:cs="Times New Roman"/>
          <w:sz w:val="28"/>
          <w:szCs w:val="28"/>
        </w:rPr>
      </w:pPr>
      <w:r w:rsidRPr="00FE5CAD">
        <w:rPr>
          <w:rFonts w:ascii="Times New Roman" w:hAnsi="Times New Roman" w:cs="Times New Roman"/>
          <w:sz w:val="28"/>
          <w:szCs w:val="28"/>
        </w:rPr>
        <w:t>1) Положение о представлении гражданами, претендующими на замещение должностей муниципальной службы администрации городского по селения Новосемейкино  муниципального района Красноярский, и муниципальными служащими администрации городского поселения Новосемейкино  муниципального района Красноярский сведений о доходах, об имуществе и обязательствах имущественного характера (Приложение 1);</w:t>
      </w:r>
    </w:p>
    <w:p w:rsidR="00716421" w:rsidRPr="00FE5CAD" w:rsidRDefault="00716421" w:rsidP="00716421">
      <w:pPr>
        <w:spacing w:line="240" w:lineRule="auto"/>
        <w:ind w:firstLine="709"/>
        <w:contextualSpacing/>
        <w:jc w:val="both"/>
        <w:rPr>
          <w:rFonts w:ascii="Times New Roman" w:hAnsi="Times New Roman" w:cs="Times New Roman"/>
          <w:sz w:val="28"/>
          <w:szCs w:val="28"/>
        </w:rPr>
      </w:pPr>
      <w:r w:rsidRPr="00FE5CAD">
        <w:rPr>
          <w:rFonts w:ascii="Times New Roman" w:hAnsi="Times New Roman" w:cs="Times New Roman"/>
          <w:sz w:val="28"/>
          <w:szCs w:val="28"/>
        </w:rPr>
        <w:t xml:space="preserve">2) форму справки о доходах, об имуществе и обязательствах имущественного характера гражданина, претендующего на замещение должности муниципальной службы администрации  городского поселения Новосемейкино муниципального района </w:t>
      </w:r>
      <w:r>
        <w:rPr>
          <w:rFonts w:ascii="Times New Roman" w:hAnsi="Times New Roman" w:cs="Times New Roman"/>
          <w:sz w:val="28"/>
          <w:szCs w:val="28"/>
        </w:rPr>
        <w:t xml:space="preserve"> </w:t>
      </w:r>
      <w:r w:rsidRPr="00FE5CAD">
        <w:rPr>
          <w:rFonts w:ascii="Times New Roman" w:hAnsi="Times New Roman" w:cs="Times New Roman"/>
          <w:sz w:val="28"/>
          <w:szCs w:val="28"/>
        </w:rPr>
        <w:t>Красноярский (Приложение  2);</w:t>
      </w:r>
    </w:p>
    <w:p w:rsidR="00716421" w:rsidRPr="00FE5CAD" w:rsidRDefault="00716421" w:rsidP="00716421">
      <w:pPr>
        <w:spacing w:line="240" w:lineRule="auto"/>
        <w:ind w:firstLine="709"/>
        <w:contextualSpacing/>
        <w:jc w:val="both"/>
        <w:rPr>
          <w:rFonts w:ascii="Times New Roman" w:hAnsi="Times New Roman" w:cs="Times New Roman"/>
          <w:sz w:val="28"/>
          <w:szCs w:val="28"/>
        </w:rPr>
      </w:pPr>
      <w:r w:rsidRPr="00FE5CAD">
        <w:rPr>
          <w:rFonts w:ascii="Times New Roman" w:hAnsi="Times New Roman" w:cs="Times New Roman"/>
          <w:sz w:val="28"/>
          <w:szCs w:val="28"/>
        </w:rPr>
        <w:t xml:space="preserve">3) форму справки о доходах, об имуществе и обязательствах имущественного характера супруги (супруга) и несовершеннолетних детей </w:t>
      </w:r>
      <w:r w:rsidRPr="00FE5CAD">
        <w:rPr>
          <w:rFonts w:ascii="Times New Roman" w:hAnsi="Times New Roman" w:cs="Times New Roman"/>
          <w:sz w:val="28"/>
          <w:szCs w:val="28"/>
        </w:rPr>
        <w:lastRenderedPageBreak/>
        <w:t>гражданина, претендующего на замещение должности муниципальной службы администрации городского поселения Новосемейкино муниципального района Красноярский (Приложение  3);</w:t>
      </w:r>
    </w:p>
    <w:p w:rsidR="00716421" w:rsidRPr="00FE5CAD" w:rsidRDefault="00716421" w:rsidP="00716421">
      <w:pPr>
        <w:spacing w:line="240" w:lineRule="auto"/>
        <w:ind w:firstLine="709"/>
        <w:contextualSpacing/>
        <w:jc w:val="both"/>
        <w:rPr>
          <w:rFonts w:ascii="Times New Roman" w:hAnsi="Times New Roman" w:cs="Times New Roman"/>
          <w:sz w:val="28"/>
          <w:szCs w:val="28"/>
        </w:rPr>
      </w:pPr>
      <w:r w:rsidRPr="00FE5CAD">
        <w:rPr>
          <w:rFonts w:ascii="Times New Roman" w:hAnsi="Times New Roman" w:cs="Times New Roman"/>
          <w:sz w:val="28"/>
          <w:szCs w:val="28"/>
        </w:rPr>
        <w:t>4) форму справки о доходах, об имуществе и обязательствах имущественного характера муниципального служащего администрации городского поселения Новосемейкино муниципального района Красноярский (Приложение  4);</w:t>
      </w:r>
    </w:p>
    <w:p w:rsidR="00716421" w:rsidRPr="00FE5CAD" w:rsidRDefault="00716421" w:rsidP="00716421">
      <w:pPr>
        <w:spacing w:line="240" w:lineRule="auto"/>
        <w:ind w:firstLine="709"/>
        <w:contextualSpacing/>
        <w:jc w:val="both"/>
        <w:rPr>
          <w:rFonts w:ascii="Times New Roman" w:hAnsi="Times New Roman" w:cs="Times New Roman"/>
          <w:sz w:val="28"/>
          <w:szCs w:val="28"/>
        </w:rPr>
      </w:pPr>
      <w:r w:rsidRPr="00FE5CAD">
        <w:rPr>
          <w:rFonts w:ascii="Times New Roman" w:hAnsi="Times New Roman" w:cs="Times New Roman"/>
          <w:sz w:val="28"/>
          <w:szCs w:val="28"/>
        </w:rPr>
        <w:t>5) форму справки о доходах, об имуществе и обязательствах имущественного характера супруги (супруга) и несовершеннолетних детей муниципального служащего администрации городского поселения Новосемейкино муниципального района Красноярский (Приложение 5).</w:t>
      </w:r>
    </w:p>
    <w:p w:rsidR="00716421" w:rsidRPr="00FE5CAD" w:rsidRDefault="00716421" w:rsidP="00716421">
      <w:pPr>
        <w:spacing w:line="240" w:lineRule="auto"/>
        <w:ind w:firstLine="709"/>
        <w:contextualSpacing/>
        <w:jc w:val="both"/>
        <w:rPr>
          <w:rFonts w:ascii="Times New Roman" w:hAnsi="Times New Roman" w:cs="Times New Roman"/>
          <w:sz w:val="28"/>
          <w:szCs w:val="28"/>
        </w:rPr>
      </w:pPr>
      <w:r w:rsidRPr="00FE5CAD">
        <w:rPr>
          <w:rFonts w:ascii="Times New Roman" w:hAnsi="Times New Roman" w:cs="Times New Roman"/>
          <w:sz w:val="28"/>
          <w:szCs w:val="28"/>
        </w:rPr>
        <w:t xml:space="preserve">2. Ведущему специалисту  администрации городского поселения Новосемейкино муниципального района Красноярский (Брюхановой Н.А.)  в срок до 15.03.2011 года ознакомить муниципальных служащих под роспись с настоящим постановлением и обеспечить его исполнение. </w:t>
      </w:r>
    </w:p>
    <w:p w:rsidR="00716421" w:rsidRPr="00FE5CAD" w:rsidRDefault="00716421" w:rsidP="00716421">
      <w:pPr>
        <w:spacing w:line="240" w:lineRule="auto"/>
        <w:ind w:firstLine="709"/>
        <w:contextualSpacing/>
        <w:jc w:val="both"/>
        <w:rPr>
          <w:rFonts w:ascii="Times New Roman" w:hAnsi="Times New Roman" w:cs="Times New Roman"/>
          <w:sz w:val="28"/>
          <w:szCs w:val="28"/>
        </w:rPr>
      </w:pPr>
      <w:r w:rsidRPr="00FE5CAD">
        <w:rPr>
          <w:rFonts w:ascii="Times New Roman" w:hAnsi="Times New Roman" w:cs="Times New Roman"/>
          <w:sz w:val="28"/>
          <w:szCs w:val="28"/>
        </w:rPr>
        <w:t>3. Опубликовать данное постановление в  районной газете «Красноярские новости».</w:t>
      </w:r>
    </w:p>
    <w:p w:rsidR="00716421" w:rsidRPr="00FE5CAD" w:rsidRDefault="00716421" w:rsidP="00716421">
      <w:pPr>
        <w:spacing w:line="240" w:lineRule="auto"/>
        <w:contextualSpacing/>
        <w:jc w:val="both"/>
        <w:rPr>
          <w:rFonts w:ascii="Times New Roman" w:hAnsi="Times New Roman" w:cs="Times New Roman"/>
          <w:sz w:val="28"/>
          <w:szCs w:val="28"/>
        </w:rPr>
      </w:pPr>
      <w:r w:rsidRPr="00FE5CAD">
        <w:rPr>
          <w:rFonts w:ascii="Times New Roman" w:hAnsi="Times New Roman" w:cs="Times New Roman"/>
          <w:sz w:val="28"/>
          <w:szCs w:val="28"/>
        </w:rPr>
        <w:t xml:space="preserve">          4. Настоящее постановление вступает в действие со дня его официального опубликования. </w:t>
      </w:r>
    </w:p>
    <w:p w:rsidR="00716421" w:rsidRPr="00FE5CAD" w:rsidRDefault="00716421" w:rsidP="00716421">
      <w:pPr>
        <w:spacing w:line="240" w:lineRule="auto"/>
        <w:ind w:firstLine="709"/>
        <w:contextualSpacing/>
        <w:jc w:val="both"/>
        <w:rPr>
          <w:rFonts w:ascii="Times New Roman" w:hAnsi="Times New Roman" w:cs="Times New Roman"/>
          <w:sz w:val="28"/>
          <w:szCs w:val="28"/>
        </w:rPr>
      </w:pPr>
      <w:r w:rsidRPr="00FE5CAD">
        <w:rPr>
          <w:rFonts w:ascii="Times New Roman" w:hAnsi="Times New Roman" w:cs="Times New Roman"/>
          <w:sz w:val="28"/>
          <w:szCs w:val="28"/>
        </w:rPr>
        <w:t xml:space="preserve">5. Контроль за выполнением настоящего постановления возложить на заместителя главы администрации городского поселения Новосемейкино              муниципального района Красноярский  А.Н.Ерастова. </w:t>
      </w:r>
    </w:p>
    <w:p w:rsidR="00716421" w:rsidRPr="00FE5CAD" w:rsidRDefault="00716421" w:rsidP="00716421">
      <w:pPr>
        <w:pStyle w:val="31"/>
        <w:contextualSpacing/>
        <w:jc w:val="left"/>
        <w:rPr>
          <w:szCs w:val="28"/>
        </w:rPr>
      </w:pPr>
    </w:p>
    <w:p w:rsidR="00716421" w:rsidRPr="00FE5CAD" w:rsidRDefault="00716421" w:rsidP="00716421">
      <w:pPr>
        <w:pStyle w:val="31"/>
        <w:contextualSpacing/>
        <w:jc w:val="left"/>
        <w:rPr>
          <w:szCs w:val="28"/>
        </w:rPr>
      </w:pPr>
    </w:p>
    <w:p w:rsidR="00716421" w:rsidRPr="00FE5CAD" w:rsidRDefault="00716421" w:rsidP="00716421">
      <w:pPr>
        <w:pStyle w:val="31"/>
        <w:contextualSpacing/>
        <w:jc w:val="left"/>
        <w:rPr>
          <w:szCs w:val="28"/>
        </w:rPr>
      </w:pPr>
    </w:p>
    <w:p w:rsidR="00716421" w:rsidRPr="006C5B50" w:rsidRDefault="00716421" w:rsidP="00716421">
      <w:pPr>
        <w:pStyle w:val="31"/>
        <w:contextualSpacing/>
        <w:rPr>
          <w:b/>
          <w:sz w:val="24"/>
          <w:szCs w:val="24"/>
        </w:rPr>
      </w:pPr>
      <w:r w:rsidRPr="00FE5CAD">
        <w:rPr>
          <w:b/>
          <w:szCs w:val="28"/>
        </w:rPr>
        <w:t>Глава  администрации</w:t>
      </w:r>
      <w:r w:rsidRPr="00FE5CAD">
        <w:rPr>
          <w:b/>
          <w:szCs w:val="28"/>
        </w:rPr>
        <w:tab/>
      </w:r>
      <w:r w:rsidRPr="00FE5CAD">
        <w:rPr>
          <w:b/>
          <w:szCs w:val="28"/>
        </w:rPr>
        <w:tab/>
      </w:r>
      <w:r w:rsidRPr="00FE5CAD">
        <w:rPr>
          <w:b/>
          <w:szCs w:val="28"/>
        </w:rPr>
        <w:tab/>
      </w:r>
      <w:r w:rsidRPr="00FE5CAD">
        <w:rPr>
          <w:b/>
          <w:szCs w:val="28"/>
        </w:rPr>
        <w:tab/>
        <w:t xml:space="preserve">                       В.И.Лопатин</w:t>
      </w: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FE5CAD" w:rsidRDefault="00716421" w:rsidP="00716421">
      <w:pPr>
        <w:pStyle w:val="31"/>
        <w:contextualSpacing/>
        <w:rPr>
          <w:sz w:val="22"/>
          <w:szCs w:val="22"/>
        </w:rPr>
      </w:pPr>
      <w:r w:rsidRPr="00FE5CAD">
        <w:rPr>
          <w:sz w:val="22"/>
          <w:szCs w:val="22"/>
        </w:rPr>
        <w:t>Брюханова Н.А. 2258945</w:t>
      </w:r>
    </w:p>
    <w:p w:rsidR="00716421" w:rsidRPr="00FE5CAD" w:rsidRDefault="00716421" w:rsidP="00716421">
      <w:pPr>
        <w:pStyle w:val="31"/>
        <w:contextualSpacing/>
        <w:rPr>
          <w:sz w:val="22"/>
          <w:szCs w:val="22"/>
        </w:rPr>
      </w:pPr>
    </w:p>
    <w:p w:rsidR="00716421" w:rsidRDefault="00716421" w:rsidP="00716421">
      <w:pPr>
        <w:pStyle w:val="31"/>
        <w:contextualSpacing/>
        <w:rPr>
          <w:sz w:val="24"/>
          <w:szCs w:val="24"/>
        </w:rPr>
      </w:pPr>
    </w:p>
    <w:p w:rsidR="00716421"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lastRenderedPageBreak/>
        <w:t xml:space="preserve">                                                                                     УТВЕРЖДЕНО</w:t>
      </w:r>
    </w:p>
    <w:p w:rsidR="00716421"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постановлением администрации </w:t>
      </w:r>
    </w:p>
    <w:p w:rsidR="00716421" w:rsidRPr="006C5B50" w:rsidRDefault="00716421" w:rsidP="00716421">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                                          городского поселения Новосемейкино</w:t>
      </w:r>
    </w:p>
    <w:p w:rsidR="00716421" w:rsidRPr="006C5B50"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муниципального района Красноярский</w:t>
      </w:r>
    </w:p>
    <w:p w:rsidR="00716421" w:rsidRPr="006C5B50"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от _</w:t>
      </w:r>
      <w:r>
        <w:rPr>
          <w:rFonts w:ascii="Times New Roman" w:hAnsi="Times New Roman" w:cs="Times New Roman"/>
          <w:sz w:val="24"/>
          <w:szCs w:val="24"/>
        </w:rPr>
        <w:t>24.02.2011</w:t>
      </w:r>
      <w:r w:rsidRPr="006C5B50">
        <w:rPr>
          <w:rFonts w:ascii="Times New Roman" w:hAnsi="Times New Roman" w:cs="Times New Roman"/>
          <w:sz w:val="24"/>
          <w:szCs w:val="24"/>
        </w:rPr>
        <w:t>__№__</w:t>
      </w:r>
      <w:r>
        <w:rPr>
          <w:rFonts w:ascii="Times New Roman" w:hAnsi="Times New Roman" w:cs="Times New Roman"/>
          <w:sz w:val="24"/>
          <w:szCs w:val="24"/>
        </w:rPr>
        <w:t>5</w:t>
      </w:r>
      <w:r w:rsidRPr="006C5B50">
        <w:rPr>
          <w:rFonts w:ascii="Times New Roman" w:hAnsi="Times New Roman" w:cs="Times New Roman"/>
          <w:sz w:val="24"/>
          <w:szCs w:val="24"/>
        </w:rPr>
        <w:t>_</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p>
    <w:p w:rsidR="00716421" w:rsidRPr="006C5B50" w:rsidRDefault="00716421" w:rsidP="00716421">
      <w:pPr>
        <w:spacing w:line="240" w:lineRule="auto"/>
        <w:ind w:firstLine="709"/>
        <w:contextualSpacing/>
        <w:jc w:val="both"/>
        <w:rPr>
          <w:rFonts w:ascii="Times New Roman" w:hAnsi="Times New Roman" w:cs="Times New Roman"/>
          <w:sz w:val="24"/>
          <w:szCs w:val="24"/>
        </w:rPr>
      </w:pPr>
    </w:p>
    <w:p w:rsidR="00716421" w:rsidRPr="006C5B50" w:rsidRDefault="00716421" w:rsidP="00716421">
      <w:pPr>
        <w:spacing w:line="240" w:lineRule="auto"/>
        <w:contextualSpacing/>
        <w:jc w:val="center"/>
        <w:rPr>
          <w:rFonts w:ascii="Times New Roman" w:hAnsi="Times New Roman" w:cs="Times New Roman"/>
          <w:b/>
          <w:sz w:val="24"/>
          <w:szCs w:val="24"/>
        </w:rPr>
      </w:pPr>
      <w:r w:rsidRPr="006C5B50">
        <w:rPr>
          <w:rFonts w:ascii="Times New Roman" w:hAnsi="Times New Roman" w:cs="Times New Roman"/>
          <w:b/>
          <w:sz w:val="24"/>
          <w:szCs w:val="24"/>
        </w:rPr>
        <w:t>ПОЛОЖЕНИЕ</w:t>
      </w:r>
    </w:p>
    <w:p w:rsidR="00716421" w:rsidRDefault="00716421" w:rsidP="00716421">
      <w:pPr>
        <w:spacing w:line="240" w:lineRule="auto"/>
        <w:contextualSpacing/>
        <w:jc w:val="center"/>
        <w:rPr>
          <w:rFonts w:ascii="Times New Roman" w:hAnsi="Times New Roman" w:cs="Times New Roman"/>
          <w:b/>
          <w:sz w:val="24"/>
          <w:szCs w:val="24"/>
        </w:rPr>
      </w:pPr>
      <w:r w:rsidRPr="006C5B50">
        <w:rPr>
          <w:rFonts w:ascii="Times New Roman" w:hAnsi="Times New Roman" w:cs="Times New Roman"/>
          <w:b/>
          <w:sz w:val="24"/>
          <w:szCs w:val="24"/>
        </w:rPr>
        <w:t xml:space="preserve">о представлении гражданами, претендующими на замещение должностей муниципальной службы администрации </w:t>
      </w:r>
      <w:r>
        <w:rPr>
          <w:rFonts w:ascii="Times New Roman" w:hAnsi="Times New Roman" w:cs="Times New Roman"/>
          <w:b/>
          <w:sz w:val="24"/>
          <w:szCs w:val="24"/>
        </w:rPr>
        <w:t xml:space="preserve"> городского поселения Новосемейкино </w:t>
      </w:r>
      <w:r w:rsidRPr="006C5B50">
        <w:rPr>
          <w:rFonts w:ascii="Times New Roman" w:hAnsi="Times New Roman" w:cs="Times New Roman"/>
          <w:b/>
          <w:sz w:val="24"/>
          <w:szCs w:val="24"/>
        </w:rPr>
        <w:t xml:space="preserve">муниципального района Красноярский, и муниципальными служащими администрации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b/>
          <w:sz w:val="24"/>
          <w:szCs w:val="24"/>
        </w:rPr>
        <w:t>муниципального района Красноярский сведений о доходах, об имуществе и обязательствах</w:t>
      </w:r>
    </w:p>
    <w:p w:rsidR="00716421" w:rsidRPr="006C5B50" w:rsidRDefault="00716421" w:rsidP="00716421">
      <w:pPr>
        <w:spacing w:line="240" w:lineRule="auto"/>
        <w:contextualSpacing/>
        <w:jc w:val="center"/>
        <w:rPr>
          <w:rFonts w:ascii="Times New Roman" w:hAnsi="Times New Roman" w:cs="Times New Roman"/>
          <w:b/>
          <w:sz w:val="24"/>
          <w:szCs w:val="24"/>
        </w:rPr>
      </w:pPr>
      <w:r w:rsidRPr="006C5B50">
        <w:rPr>
          <w:rFonts w:ascii="Times New Roman" w:hAnsi="Times New Roman" w:cs="Times New Roman"/>
          <w:b/>
          <w:sz w:val="24"/>
          <w:szCs w:val="24"/>
        </w:rPr>
        <w:t xml:space="preserve"> имущественного характера</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p>
    <w:p w:rsidR="00716421" w:rsidRPr="006C5B50" w:rsidRDefault="00716421" w:rsidP="00716421">
      <w:pPr>
        <w:spacing w:line="240" w:lineRule="auto"/>
        <w:ind w:firstLine="709"/>
        <w:contextualSpacing/>
        <w:jc w:val="both"/>
        <w:rPr>
          <w:rFonts w:ascii="Times New Roman" w:hAnsi="Times New Roman" w:cs="Times New Roman"/>
          <w:sz w:val="24"/>
          <w:szCs w:val="24"/>
        </w:rPr>
      </w:pPr>
    </w:p>
    <w:p w:rsidR="00716421" w:rsidRPr="006C5B50" w:rsidRDefault="00716421" w:rsidP="00716421">
      <w:pPr>
        <w:spacing w:line="240" w:lineRule="auto"/>
        <w:contextualSpacing/>
        <w:jc w:val="center"/>
        <w:rPr>
          <w:rFonts w:ascii="Times New Roman" w:hAnsi="Times New Roman" w:cs="Times New Roman"/>
          <w:b/>
          <w:sz w:val="24"/>
          <w:szCs w:val="24"/>
        </w:rPr>
      </w:pPr>
      <w:r w:rsidRPr="006C5B50">
        <w:rPr>
          <w:rFonts w:ascii="Times New Roman" w:hAnsi="Times New Roman" w:cs="Times New Roman"/>
          <w:b/>
          <w:sz w:val="24"/>
          <w:szCs w:val="24"/>
        </w:rPr>
        <w:t>Общие положения</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1. Настоящее Положение определяет порядок представления гражданами, претендующими на замещение должностей муниципальной службы администрации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sz w:val="24"/>
          <w:szCs w:val="24"/>
        </w:rPr>
        <w:t xml:space="preserve">муниципального района Красноярский (далее - граждане), и муниципальными служащими администрации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sz w:val="24"/>
          <w:szCs w:val="24"/>
        </w:rPr>
        <w:t>муниципального района Красноярский сведений о полученных ими доходах и принадлежащем им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 сведений о доходах, об имуществе и обязательствах имущественного характера супруги (супруга) и несовершеннолетних детей, а также порядок организации проверки этих сведений.</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2. 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 на гражданина и на муниципального служащего администрации</w:t>
      </w:r>
      <w:r w:rsidRPr="008C6C1F">
        <w:rPr>
          <w:rFonts w:ascii="Times New Roman" w:hAnsi="Times New Roman" w:cs="Times New Roman"/>
          <w:b/>
          <w:sz w:val="24"/>
          <w:szCs w:val="24"/>
        </w:rPr>
        <w:t xml:space="preserve"> </w:t>
      </w:r>
      <w:r>
        <w:rPr>
          <w:rFonts w:ascii="Times New Roman" w:hAnsi="Times New Roman" w:cs="Times New Roman"/>
          <w:b/>
          <w:sz w:val="24"/>
          <w:szCs w:val="24"/>
        </w:rPr>
        <w:t>городского поселения Новосемейкино</w:t>
      </w:r>
      <w:r w:rsidRPr="006C5B50">
        <w:rPr>
          <w:rFonts w:ascii="Times New Roman" w:hAnsi="Times New Roman" w:cs="Times New Roman"/>
          <w:sz w:val="24"/>
          <w:szCs w:val="24"/>
        </w:rPr>
        <w:t xml:space="preserve"> муниципального района Красноярский (далее – муниципальный служащий), замещающего должность муниципальной службы администрации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sz w:val="24"/>
          <w:szCs w:val="24"/>
        </w:rPr>
        <w:t>муниципального района Красноярский (далее – муниципальная служба),  при назначении на которые граждане и при замещении которых муниципальные служащие обязаны представлять сведения о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3. Сведения о доходах, об имуществе и обязательствах имущественного характера, представляемые в соответствии с настоящим Положением гражданином или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4. Не допускается использование представленных муниципальным служащим сведений о доходах, об имуществе и обязательствах имущественного характера для установления или определения платежеспособности муниципального служащего или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lastRenderedPageBreak/>
        <w:t>5. Лица, виновные в разглашении сведений о доходах, об имуществе и обязательствах имущественного характера гражданина или муниципального служащего, супруги (супруга) и несовершеннолетних детей или в использовании этих сведений в целях, не предусмотренных федеральными законами, несут ответственность в соответствии с Федеральным законом от 02.03.2007 № 25-ФЗ «О муниципальной службе в Российской Федерации» и другими федеральными законами.</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p>
    <w:p w:rsidR="00716421" w:rsidRPr="006C5B50" w:rsidRDefault="00716421" w:rsidP="00716421">
      <w:pPr>
        <w:spacing w:line="240" w:lineRule="auto"/>
        <w:contextualSpacing/>
        <w:jc w:val="center"/>
        <w:rPr>
          <w:rFonts w:ascii="Times New Roman" w:hAnsi="Times New Roman" w:cs="Times New Roman"/>
          <w:b/>
          <w:sz w:val="24"/>
          <w:szCs w:val="24"/>
        </w:rPr>
      </w:pPr>
      <w:r w:rsidRPr="006C5B50">
        <w:rPr>
          <w:rFonts w:ascii="Times New Roman" w:hAnsi="Times New Roman" w:cs="Times New Roman"/>
          <w:b/>
          <w:sz w:val="24"/>
          <w:szCs w:val="24"/>
        </w:rPr>
        <w:t>Порядок представления гражданами, претендующими</w:t>
      </w:r>
    </w:p>
    <w:p w:rsidR="00716421" w:rsidRPr="006C5B50" w:rsidRDefault="00716421" w:rsidP="00716421">
      <w:pPr>
        <w:spacing w:line="240" w:lineRule="auto"/>
        <w:contextualSpacing/>
        <w:jc w:val="center"/>
        <w:rPr>
          <w:rFonts w:ascii="Times New Roman" w:hAnsi="Times New Roman" w:cs="Times New Roman"/>
          <w:b/>
          <w:sz w:val="24"/>
          <w:szCs w:val="24"/>
        </w:rPr>
      </w:pPr>
      <w:r w:rsidRPr="006C5B50">
        <w:rPr>
          <w:rFonts w:ascii="Times New Roman" w:hAnsi="Times New Roman" w:cs="Times New Roman"/>
          <w:b/>
          <w:sz w:val="24"/>
          <w:szCs w:val="24"/>
        </w:rPr>
        <w:t>на замещение должностей муниципальной службы администрации</w:t>
      </w:r>
    </w:p>
    <w:p w:rsidR="00716421" w:rsidRPr="006C5B50" w:rsidRDefault="00716421" w:rsidP="00716421">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b/>
          <w:sz w:val="24"/>
          <w:szCs w:val="24"/>
        </w:rPr>
        <w:t xml:space="preserve">муниципального района Красноярский, и муниципальными служащими администрации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b/>
          <w:sz w:val="24"/>
          <w:szCs w:val="24"/>
        </w:rPr>
        <w:t>муниципального района Красноярский сведений о доходах, об имуществе и обязательствах имущественного характера,               а также сведений о доходах, об имуществе и обязательствах имущественного характера супруги (супруга) и несовершеннолетних детей</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6. Гражданин при поступлении на муниципальную службу представляет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Сведения, указанные в части первой настоящего пункта, предоставляются в виде справки о доходах, об имуществе и обязательствах имущественного характера гражданина, претендующего на замещение должности муниципальной службы администрации муниципального района Красноярский. </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Форма справки утверждается постановлением администрации муниципального района Красноярский.</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7. Гражданин при поступлении на муниципальную службу и назначении его на должность муниципальной службы, предусмотренную Перечнем, наряду со сведениями, указанными в пункте 6 настоящего Положения, представляет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Сведения, указанные в части первой настоящего пункта, предоставляются в виде справки о доходах,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муниципальной службы. </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Форма справки утверждается постановлением администрации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sz w:val="24"/>
          <w:szCs w:val="24"/>
        </w:rPr>
        <w:t>муниципального района Красноярский.</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8. Муниципальный служащий ежегодно не позднее 30 апреля года, следующего за отчетным, представляет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w:t>
      </w:r>
      <w:r w:rsidRPr="006C5B50">
        <w:rPr>
          <w:rFonts w:ascii="Times New Roman" w:hAnsi="Times New Roman" w:cs="Times New Roman"/>
          <w:sz w:val="24"/>
          <w:szCs w:val="24"/>
        </w:rPr>
        <w:lastRenderedPageBreak/>
        <w:t>собственности, и о своих обязательствах имущественного характера по состоянию на конец отчетного периода.</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Сведения, указанные в абзаце первом настоящего подпункта, предоставляются в виде справки о доходах, об имуществе и обязательствах имущественного характера муниципального служащего. </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Форма справки утверждается постановлением администрации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sz w:val="24"/>
          <w:szCs w:val="24"/>
        </w:rPr>
        <w:t>муниципального района Красноярский;</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Муниципальный служащий, замещающий должность муниципальной службы,  наряду со сведениями, указанными в пункте 8 настоящего Положения, ежегодно не позднее 30 апреля года, следующего за отчетным, представляет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Сведения, указанные в абзаце первом настоящего подпункта, предоставляются в виде справки о доходах, об имуществе и обязательствах имущественного характера супруги (супруга) и несовершеннолетних детей муниципального служащего администрации муниципального района Красноярский.</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Форма справки утверждается постановлением администрации муниципального района Красноярский.</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9. Гражданин и муниципальный служащий представляют сведения о доходах, об имуществе и обязательствах имущественного характера представителю нанимателя (работодателя) муниципальных служащих. Сведения представляются в администраци</w:t>
      </w:r>
      <w:r>
        <w:rPr>
          <w:rFonts w:ascii="Times New Roman" w:hAnsi="Times New Roman" w:cs="Times New Roman"/>
          <w:sz w:val="24"/>
          <w:szCs w:val="24"/>
        </w:rPr>
        <w:t xml:space="preserve">ю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sz w:val="24"/>
          <w:szCs w:val="24"/>
        </w:rPr>
        <w:t>муниципального района Красноярский,  в порядке, устанавливаемом настоящим Положением.</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Сведения о доходах, об имуществе и обязательствах имущественного характера, представляемые гражданами, претендующими на замещение должностей муниципальной службы, назначение на которые и освобождение от которых осуществляются Главой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sz w:val="24"/>
          <w:szCs w:val="24"/>
        </w:rPr>
        <w:t xml:space="preserve">муниципального района Красноярский (далее – Глава </w:t>
      </w:r>
      <w:r>
        <w:rPr>
          <w:rFonts w:ascii="Times New Roman" w:hAnsi="Times New Roman" w:cs="Times New Roman"/>
          <w:sz w:val="24"/>
          <w:szCs w:val="24"/>
        </w:rPr>
        <w:t>поселения</w:t>
      </w:r>
      <w:r w:rsidRPr="006C5B50">
        <w:rPr>
          <w:rFonts w:ascii="Times New Roman" w:hAnsi="Times New Roman" w:cs="Times New Roman"/>
          <w:sz w:val="24"/>
          <w:szCs w:val="24"/>
        </w:rPr>
        <w:t xml:space="preserve">), а также представляемые муниципальными служащими, замещающими указанные должности муниципальной службы, хранятся в администрации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sz w:val="24"/>
          <w:szCs w:val="24"/>
        </w:rPr>
        <w:t>муниципального района Красноярский.</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10. В случае если гражданин или муниципальный служащий обнаружили,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согласно федеральному законодательству представить уточненные сведения в порядке, установленном настоящим Положением.</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Уточненные сведения, представленные муниципальным служащим после истечения срока, указанного в абзаце первом пункта 8 настоящего Положения, не считаются представленными с нарушением срока.</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11.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комиссией по соблюдению требований к служебному поведению муниципальных служащих и урегулированию конфликта интересов.</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12. В случае если гражданин или муниципальный служащий,  представивший соответствующие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w:t>
      </w:r>
      <w:r w:rsidRPr="006C5B50">
        <w:rPr>
          <w:rFonts w:ascii="Times New Roman" w:hAnsi="Times New Roman" w:cs="Times New Roman"/>
          <w:sz w:val="24"/>
          <w:szCs w:val="24"/>
        </w:rPr>
        <w:lastRenderedPageBreak/>
        <w:t xml:space="preserve">назначен на должность муниципальной службы, эти справки возвращаются ему по его письменному заявлению вместе с другими документами. </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13.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p>
    <w:p w:rsidR="00716421" w:rsidRPr="006C5B50" w:rsidRDefault="00716421" w:rsidP="00716421">
      <w:pPr>
        <w:spacing w:line="240" w:lineRule="auto"/>
        <w:contextualSpacing/>
        <w:jc w:val="center"/>
        <w:rPr>
          <w:rFonts w:ascii="Times New Roman" w:hAnsi="Times New Roman" w:cs="Times New Roman"/>
          <w:b/>
          <w:sz w:val="24"/>
          <w:szCs w:val="24"/>
        </w:rPr>
      </w:pPr>
    </w:p>
    <w:p w:rsidR="00716421" w:rsidRDefault="00716421" w:rsidP="00716421">
      <w:pPr>
        <w:spacing w:line="240" w:lineRule="auto"/>
        <w:contextualSpacing/>
        <w:jc w:val="center"/>
        <w:rPr>
          <w:rFonts w:ascii="Times New Roman" w:hAnsi="Times New Roman" w:cs="Times New Roman"/>
          <w:b/>
          <w:sz w:val="24"/>
          <w:szCs w:val="24"/>
        </w:rPr>
      </w:pPr>
      <w:r w:rsidRPr="006C5B50">
        <w:rPr>
          <w:rFonts w:ascii="Times New Roman" w:hAnsi="Times New Roman" w:cs="Times New Roman"/>
          <w:b/>
          <w:sz w:val="24"/>
          <w:szCs w:val="24"/>
        </w:rPr>
        <w:t xml:space="preserve">Организация проверки сведений о доходах, об имуществе и обязательствах имущественного характера, предоставленных гражданами и муниципальными служащими администрации </w:t>
      </w:r>
      <w:r>
        <w:rPr>
          <w:rFonts w:ascii="Times New Roman" w:hAnsi="Times New Roman" w:cs="Times New Roman"/>
          <w:b/>
          <w:sz w:val="24"/>
          <w:szCs w:val="24"/>
        </w:rPr>
        <w:t xml:space="preserve">городского поселения Новосемейкино </w:t>
      </w:r>
    </w:p>
    <w:p w:rsidR="00716421" w:rsidRPr="006C5B50" w:rsidRDefault="00716421" w:rsidP="00716421">
      <w:pPr>
        <w:spacing w:line="240" w:lineRule="auto"/>
        <w:contextualSpacing/>
        <w:jc w:val="center"/>
        <w:rPr>
          <w:rFonts w:ascii="Times New Roman" w:hAnsi="Times New Roman" w:cs="Times New Roman"/>
          <w:b/>
          <w:sz w:val="24"/>
          <w:szCs w:val="24"/>
        </w:rPr>
      </w:pPr>
      <w:r w:rsidRPr="006C5B50">
        <w:rPr>
          <w:rFonts w:ascii="Times New Roman" w:hAnsi="Times New Roman" w:cs="Times New Roman"/>
          <w:b/>
          <w:sz w:val="24"/>
          <w:szCs w:val="24"/>
        </w:rPr>
        <w:t>муниципального района Красноярский</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14. Проверка достоверности и полноты сведений о доходах, об имуществе и обязательствах имущественного характера, представленных гражданином или муниципальным служащим, проводится в соответствии с законодательством Российской Федерации.</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15. Организация проверки достоверности и полноты сведений о доходах, об имуществе и обязательствах имущественного характера, представленных гражданином или муниципальным служащим, осуществляется по поручению Главы </w:t>
      </w:r>
      <w:r>
        <w:rPr>
          <w:rFonts w:ascii="Times New Roman" w:hAnsi="Times New Roman" w:cs="Times New Roman"/>
          <w:sz w:val="24"/>
          <w:szCs w:val="24"/>
        </w:rPr>
        <w:t>поселения</w:t>
      </w:r>
      <w:r w:rsidRPr="006C5B50">
        <w:rPr>
          <w:rFonts w:ascii="Times New Roman" w:hAnsi="Times New Roman" w:cs="Times New Roman"/>
          <w:sz w:val="24"/>
          <w:szCs w:val="24"/>
        </w:rPr>
        <w:t>, являющимся юридическим лицом.</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16. Проверка достоверности и полноты сведений о доходах, об имуществе и обязательствах имущественного характера муниципального служащего, замещающего должность муниципальной службы и сведений о доходах, об имуществе и обязательствах имущественного характера его супруги (супруга) и несовершеннолетних детей осуществляется в соответствии с Федеральным законом от 25.12.2008 № 273-ФЗ «О противодействии коррупции» и иными нормативными правовыми актами Российской Федерации.</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Такая проверка проводится </w:t>
      </w:r>
      <w:r>
        <w:rPr>
          <w:rFonts w:ascii="Times New Roman" w:hAnsi="Times New Roman" w:cs="Times New Roman"/>
          <w:sz w:val="24"/>
          <w:szCs w:val="24"/>
        </w:rPr>
        <w:t>администрацией поселения</w:t>
      </w:r>
      <w:r w:rsidRPr="006C5B50">
        <w:rPr>
          <w:rFonts w:ascii="Times New Roman" w:hAnsi="Times New Roman" w:cs="Times New Roman"/>
          <w:sz w:val="24"/>
          <w:szCs w:val="24"/>
        </w:rPr>
        <w:tab/>
        <w:t xml:space="preserve"> самостоятельно либо путем направления запроса в правоохранительные органы или государственные органы, осуществляющие контрольные функции, об имеющихся у них данных о доходах, об имуществе и обязательствах имущественного характера этого муниципального служащего, его супруги (супруга) и несовершеннолетних детей. Порядок направления запроса в соответствии с федеральным законом устанавливается Президентом Российской Федерации.</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17. </w:t>
      </w:r>
      <w:r>
        <w:rPr>
          <w:rFonts w:ascii="Times New Roman" w:hAnsi="Times New Roman" w:cs="Times New Roman"/>
          <w:sz w:val="24"/>
          <w:szCs w:val="24"/>
        </w:rPr>
        <w:t xml:space="preserve">Администрация поселения </w:t>
      </w:r>
      <w:r w:rsidRPr="006C5B50">
        <w:rPr>
          <w:rFonts w:ascii="Times New Roman" w:hAnsi="Times New Roman" w:cs="Times New Roman"/>
          <w:sz w:val="24"/>
          <w:szCs w:val="24"/>
        </w:rPr>
        <w:t xml:space="preserve"> информирует гражданина или муниципального служащего, в отношении которого проводится проверка, о ее начале.</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18. Документы проверки достоверности и полноты сведений о доходах, об имуществе и обязательствах имущественного характера, представленных гражданином или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Гражданин или муниципальный служащий, в отношении которого проводится проверка, вправе знакомиться с документами проверки и давать по ним письменные объяснения. Объяснения приобщаются к документам проверки.</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19. По итогам проверки достоверности и полноты сведений о доходах, об имуществе и обязательствах имущественного характера, представленных гражданином или муниципальным служащим, </w:t>
      </w:r>
      <w:r>
        <w:rPr>
          <w:rFonts w:ascii="Times New Roman" w:hAnsi="Times New Roman" w:cs="Times New Roman"/>
          <w:sz w:val="24"/>
          <w:szCs w:val="24"/>
        </w:rPr>
        <w:t xml:space="preserve">ведущий специалист администрации поселения </w:t>
      </w:r>
      <w:r w:rsidRPr="006C5B50">
        <w:rPr>
          <w:rFonts w:ascii="Times New Roman" w:hAnsi="Times New Roman" w:cs="Times New Roman"/>
          <w:sz w:val="24"/>
          <w:szCs w:val="24"/>
        </w:rPr>
        <w:t xml:space="preserve"> направляет Главе </w:t>
      </w:r>
      <w:r>
        <w:rPr>
          <w:rFonts w:ascii="Times New Roman" w:hAnsi="Times New Roman" w:cs="Times New Roman"/>
          <w:sz w:val="24"/>
          <w:szCs w:val="24"/>
        </w:rPr>
        <w:t>поселения</w:t>
      </w:r>
      <w:r w:rsidRPr="006C5B50">
        <w:rPr>
          <w:rFonts w:ascii="Times New Roman" w:hAnsi="Times New Roman" w:cs="Times New Roman"/>
          <w:sz w:val="24"/>
          <w:szCs w:val="24"/>
        </w:rPr>
        <w:t xml:space="preserve">, являющегося юридическим лицом, по месту прохождения </w:t>
      </w:r>
      <w:r w:rsidRPr="006C5B50">
        <w:rPr>
          <w:rFonts w:ascii="Times New Roman" w:hAnsi="Times New Roman" w:cs="Times New Roman"/>
          <w:sz w:val="24"/>
          <w:szCs w:val="24"/>
        </w:rPr>
        <w:lastRenderedPageBreak/>
        <w:t>службы муниципальных служащих информацию о результатах проверки, в том числе о выявленных в ходе проверки фактах сокрытия или искажения гражданином или муниципальным служащим представленных сведений.</w:t>
      </w:r>
    </w:p>
    <w:p w:rsidR="00716421" w:rsidRPr="006C5B50" w:rsidRDefault="00716421" w:rsidP="00716421">
      <w:pPr>
        <w:spacing w:line="240" w:lineRule="auto"/>
        <w:ind w:firstLine="709"/>
        <w:contextualSpacing/>
        <w:jc w:val="both"/>
        <w:rPr>
          <w:rFonts w:ascii="Times New Roman" w:hAnsi="Times New Roman" w:cs="Times New Roman"/>
          <w:sz w:val="24"/>
          <w:szCs w:val="24"/>
        </w:rPr>
      </w:pPr>
      <w:r w:rsidRPr="006C5B50">
        <w:rPr>
          <w:rFonts w:ascii="Times New Roman" w:hAnsi="Times New Roman" w:cs="Times New Roman"/>
          <w:sz w:val="24"/>
          <w:szCs w:val="24"/>
        </w:rPr>
        <w:t>20. Сведения о доходах, об имуществе и обязательствах имущественного характера, представленные в соответствии с настоящим Положением гражданином или муниципальным служащим, и документы проверки достоверности и полноты этих сведений, в том числе информация о результатах проверки, приобщаются к личному делу муниципального служащего.</w:t>
      </w: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pStyle w:val="31"/>
        <w:contextualSpacing/>
        <w:rPr>
          <w:sz w:val="24"/>
          <w:szCs w:val="24"/>
        </w:rPr>
      </w:pPr>
    </w:p>
    <w:p w:rsidR="00716421" w:rsidRPr="006C5B50" w:rsidRDefault="00716421" w:rsidP="00716421">
      <w:pPr>
        <w:spacing w:line="240" w:lineRule="auto"/>
        <w:contextualSpacing/>
        <w:rPr>
          <w:rFonts w:ascii="Times New Roman" w:hAnsi="Times New Roman" w:cs="Times New Roman"/>
          <w:sz w:val="24"/>
          <w:szCs w:val="24"/>
        </w:rPr>
      </w:pPr>
    </w:p>
    <w:p w:rsidR="00716421" w:rsidRPr="006C5B50"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p>
    <w:p w:rsidR="00716421" w:rsidRPr="006C5B50" w:rsidRDefault="00716421" w:rsidP="00716421">
      <w:pPr>
        <w:spacing w:line="240" w:lineRule="auto"/>
        <w:contextualSpacing/>
        <w:rPr>
          <w:rFonts w:ascii="Times New Roman" w:hAnsi="Times New Roman" w:cs="Times New Roman"/>
          <w:sz w:val="24"/>
          <w:szCs w:val="24"/>
        </w:rPr>
      </w:pPr>
    </w:p>
    <w:p w:rsidR="00716421" w:rsidRPr="006C5B50" w:rsidRDefault="00716421" w:rsidP="00716421">
      <w:pPr>
        <w:spacing w:line="240" w:lineRule="auto"/>
        <w:contextualSpacing/>
        <w:rPr>
          <w:rFonts w:ascii="Times New Roman" w:hAnsi="Times New Roman" w:cs="Times New Roman"/>
          <w:sz w:val="24"/>
          <w:szCs w:val="24"/>
        </w:rPr>
      </w:pPr>
    </w:p>
    <w:p w:rsidR="00716421" w:rsidRPr="006C5B50" w:rsidRDefault="00716421" w:rsidP="00716421">
      <w:pPr>
        <w:spacing w:line="240" w:lineRule="auto"/>
        <w:contextualSpacing/>
        <w:rPr>
          <w:rFonts w:ascii="Times New Roman" w:hAnsi="Times New Roman" w:cs="Times New Roman"/>
          <w:sz w:val="24"/>
          <w:szCs w:val="24"/>
        </w:rPr>
      </w:pPr>
    </w:p>
    <w:p w:rsidR="00716421" w:rsidRPr="006C5B50"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Pr="006C5B50" w:rsidRDefault="00716421" w:rsidP="00716421">
      <w:pPr>
        <w:spacing w:line="240" w:lineRule="auto"/>
        <w:contextualSpacing/>
        <w:rPr>
          <w:rFonts w:ascii="Times New Roman" w:hAnsi="Times New Roman" w:cs="Times New Roman"/>
          <w:sz w:val="24"/>
          <w:szCs w:val="24"/>
        </w:rPr>
      </w:pPr>
    </w:p>
    <w:p w:rsidR="00716421" w:rsidRPr="006C5B50"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УТВЕРЖДЕНО</w:t>
      </w:r>
    </w:p>
    <w:p w:rsidR="00716421"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постановлением администрации </w:t>
      </w:r>
    </w:p>
    <w:p w:rsidR="00716421" w:rsidRPr="006C5B50" w:rsidRDefault="00716421" w:rsidP="00716421">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                                          городского поселения Новосемейкино</w:t>
      </w:r>
    </w:p>
    <w:p w:rsidR="00716421" w:rsidRPr="006C5B50"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муниципального района Красноярский</w:t>
      </w:r>
    </w:p>
    <w:p w:rsidR="00716421" w:rsidRPr="006C5B50"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от _</w:t>
      </w:r>
      <w:r>
        <w:rPr>
          <w:rFonts w:ascii="Times New Roman" w:hAnsi="Times New Roman" w:cs="Times New Roman"/>
          <w:sz w:val="24"/>
          <w:szCs w:val="24"/>
        </w:rPr>
        <w:t>24.02.2011</w:t>
      </w:r>
      <w:r w:rsidRPr="006C5B50">
        <w:rPr>
          <w:rFonts w:ascii="Times New Roman" w:hAnsi="Times New Roman" w:cs="Times New Roman"/>
          <w:sz w:val="24"/>
          <w:szCs w:val="24"/>
        </w:rPr>
        <w:t>__№__</w:t>
      </w:r>
      <w:r>
        <w:rPr>
          <w:rFonts w:ascii="Times New Roman" w:hAnsi="Times New Roman" w:cs="Times New Roman"/>
          <w:sz w:val="24"/>
          <w:szCs w:val="24"/>
        </w:rPr>
        <w:t>5</w:t>
      </w:r>
      <w:r w:rsidRPr="006C5B50">
        <w:rPr>
          <w:rFonts w:ascii="Times New Roman" w:hAnsi="Times New Roman" w:cs="Times New Roman"/>
          <w:sz w:val="24"/>
          <w:szCs w:val="24"/>
        </w:rPr>
        <w:t>_</w:t>
      </w:r>
    </w:p>
    <w:p w:rsidR="00716421" w:rsidRPr="006C5B50" w:rsidRDefault="00716421" w:rsidP="00716421">
      <w:pPr>
        <w:spacing w:line="240" w:lineRule="auto"/>
        <w:contextualSpacing/>
        <w:rPr>
          <w:rFonts w:ascii="Times New Roman" w:hAnsi="Times New Roman" w:cs="Times New Roman"/>
          <w:sz w:val="24"/>
          <w:szCs w:val="24"/>
        </w:rPr>
      </w:pP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b/>
          <w:sz w:val="24"/>
          <w:szCs w:val="24"/>
        </w:rPr>
        <w:t xml:space="preserve">                                                      </w:t>
      </w:r>
      <w:r w:rsidRPr="006C5B50">
        <w:rPr>
          <w:rFonts w:ascii="Times New Roman" w:hAnsi="Times New Roman" w:cs="Times New Roman"/>
          <w:sz w:val="24"/>
          <w:szCs w:val="24"/>
        </w:rPr>
        <w:t xml:space="preserve">                                                                   </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СПРАВКА</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о доходах, об имуществе и обязательствах имущественного характера</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 xml:space="preserve">гражданина, претендующего на замещение должности муниципальной службы администрации </w:t>
      </w:r>
      <w:r>
        <w:rPr>
          <w:rFonts w:ascii="Times New Roman" w:hAnsi="Times New Roman" w:cs="Times New Roman"/>
          <w:b/>
          <w:sz w:val="24"/>
          <w:szCs w:val="24"/>
        </w:rPr>
        <w:t xml:space="preserve">городского поселения Новосемейкино </w:t>
      </w:r>
      <w:r w:rsidRPr="006C5B50">
        <w:rPr>
          <w:rFonts w:ascii="Times New Roman" w:hAnsi="Times New Roman" w:cs="Times New Roman"/>
          <w:sz w:val="24"/>
          <w:szCs w:val="24"/>
        </w:rPr>
        <w:t>муниципального района Красноярский</w:t>
      </w:r>
    </w:p>
    <w:p w:rsidR="00716421" w:rsidRPr="006C5B50" w:rsidRDefault="00716421" w:rsidP="00716421">
      <w:pPr>
        <w:pStyle w:val="ConsPlusNonformat"/>
        <w:widowControl/>
        <w:contextualSpacing/>
        <w:rPr>
          <w:rFonts w:ascii="Times New Roman" w:hAnsi="Times New Roman" w:cs="Times New Roman"/>
          <w:sz w:val="24"/>
          <w:szCs w:val="24"/>
        </w:rPr>
      </w:pPr>
    </w:p>
    <w:p w:rsidR="00716421" w:rsidRPr="006C5B50" w:rsidRDefault="00716421" w:rsidP="00716421">
      <w:pPr>
        <w:pStyle w:val="ConsPlusNonformat"/>
        <w:widowControl/>
        <w:pBdr>
          <w:bottom w:val="single" w:sz="12" w:space="1" w:color="auto"/>
        </w:pBdr>
        <w:contextualSpacing/>
        <w:rPr>
          <w:rFonts w:ascii="Times New Roman" w:hAnsi="Times New Roman" w:cs="Times New Roman"/>
          <w:sz w:val="24"/>
          <w:szCs w:val="24"/>
        </w:rPr>
      </w:pPr>
      <w:r w:rsidRPr="006C5B50">
        <w:rPr>
          <w:rFonts w:ascii="Times New Roman" w:hAnsi="Times New Roman" w:cs="Times New Roman"/>
          <w:sz w:val="24"/>
          <w:szCs w:val="24"/>
        </w:rPr>
        <w:t xml:space="preserve">    Я, ______________________________________________________________</w:t>
      </w:r>
    </w:p>
    <w:p w:rsidR="00716421" w:rsidRPr="006C5B50" w:rsidRDefault="00716421" w:rsidP="00716421">
      <w:pPr>
        <w:pStyle w:val="ConsPlusNonformat"/>
        <w:widowControl/>
        <w:pBdr>
          <w:bottom w:val="single" w:sz="12" w:space="1" w:color="auto"/>
        </w:pBdr>
        <w:contextualSpacing/>
        <w:rPr>
          <w:rFonts w:ascii="Times New Roman" w:hAnsi="Times New Roman" w:cs="Times New Roman"/>
          <w:sz w:val="24"/>
          <w:szCs w:val="24"/>
        </w:rPr>
      </w:pP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(фамилия, имя, отчество, дата рождения)</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(основное место работы или службы, занимаемая должность; ____________________________________________________________________________________________________________________________________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в случае отсутствия основного места работы или службы - род занятий)</w:t>
      </w: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____________________________________________________________________________________________________________________________________,</w:t>
      </w: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проживающий по адресу: ________________________________________________________________</w:t>
      </w: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(адрес места жительства) _________________________________________________________________</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сообщаю сведения &lt;1&gt; о своих доходах, об имуществе, принадлежащем мне на праве собственности, о вкладах в банках, ценных бумагах, об обязательствах имущественного характера:</w:t>
      </w:r>
    </w:p>
    <w:p w:rsidR="00716421" w:rsidRPr="006C5B50" w:rsidRDefault="00716421" w:rsidP="00716421">
      <w:pPr>
        <w:pStyle w:val="ConsPlusNonformat"/>
        <w:widowControl/>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 xml:space="preserve">Примечание: </w:t>
      </w: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&lt;1&gt; - сведения, за исключением сведений о доходах, указываются по состоянию на 1-е число месяца, предшествующего месяцу подачи документов для замещения должности муниципальной службы (на отчетную дату).</w:t>
      </w:r>
    </w:p>
    <w:p w:rsidR="00716421" w:rsidRPr="006C5B50" w:rsidRDefault="00716421" w:rsidP="00716421">
      <w:pPr>
        <w:pStyle w:val="ConsPlusNormal"/>
        <w:widowControl/>
        <w:ind w:firstLine="0"/>
        <w:contextualSpacing/>
        <w:jc w:val="center"/>
        <w:rPr>
          <w:rFonts w:ascii="Times New Roman" w:hAnsi="Times New Roman" w:cs="Times New Roman"/>
          <w:sz w:val="24"/>
          <w:szCs w:val="24"/>
        </w:rPr>
      </w:pPr>
    </w:p>
    <w:p w:rsidR="00716421" w:rsidRPr="006C5B50" w:rsidRDefault="00716421" w:rsidP="00716421">
      <w:pPr>
        <w:pStyle w:val="ConsPlusNormal"/>
        <w:widowControl/>
        <w:ind w:firstLine="0"/>
        <w:contextualSpacing/>
        <w:jc w:val="center"/>
        <w:rPr>
          <w:rFonts w:ascii="Times New Roman" w:hAnsi="Times New Roman" w:cs="Times New Roman"/>
          <w:sz w:val="24"/>
          <w:szCs w:val="24"/>
        </w:rPr>
      </w:pPr>
      <w:r w:rsidRPr="006C5B50">
        <w:rPr>
          <w:rFonts w:ascii="Times New Roman" w:hAnsi="Times New Roman" w:cs="Times New Roman"/>
          <w:sz w:val="24"/>
          <w:szCs w:val="24"/>
        </w:rPr>
        <w:t>Раздел 1. Сведения о доходах &lt;1&gt;</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540"/>
        <w:gridCol w:w="7020"/>
        <w:gridCol w:w="2340"/>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п/п</w:t>
            </w:r>
          </w:p>
        </w:tc>
        <w:tc>
          <w:tcPr>
            <w:tcW w:w="702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дохода                       </w:t>
            </w:r>
          </w:p>
        </w:tc>
        <w:tc>
          <w:tcPr>
            <w:tcW w:w="23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Величина дохода &lt;2&gt;  (рублей)   </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702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по основному месту работы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702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от педагогической деятельности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702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от научной деятельности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702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от иной творческой деятельности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702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Доход от вкладов в банках и иных кредитных организациях</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702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от ценных бумаг и долей участия в коммерческих   </w:t>
            </w:r>
            <w:r w:rsidRPr="006C5B50">
              <w:rPr>
                <w:rFonts w:ascii="Times New Roman" w:hAnsi="Times New Roman" w:cs="Times New Roman"/>
                <w:sz w:val="24"/>
                <w:szCs w:val="24"/>
              </w:rPr>
              <w:br/>
              <w:t xml:space="preserve">организациях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lastRenderedPageBreak/>
              <w:t xml:space="preserve">7 </w:t>
            </w:r>
          </w:p>
        </w:tc>
        <w:tc>
          <w:tcPr>
            <w:tcW w:w="702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Иные доходы (указать вид дохода):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8 </w:t>
            </w:r>
          </w:p>
        </w:tc>
        <w:tc>
          <w:tcPr>
            <w:tcW w:w="702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Итого доход за отчетный период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доходы (включая пенсии, пособия, иные выплаты) за год, предшествующий году подачи документов для замещения должности муниципальной службы администрации муниципального района Красноярский;</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доход, полученный в иностранной валюте, указывается в рублях по курсу Банка России на дату получения дохода.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center"/>
        <w:outlineLvl w:val="1"/>
        <w:rPr>
          <w:rFonts w:ascii="Times New Roman" w:hAnsi="Times New Roman" w:cs="Times New Roman"/>
          <w:sz w:val="24"/>
          <w:szCs w:val="24"/>
        </w:rPr>
      </w:pPr>
      <w:r w:rsidRPr="006C5B50">
        <w:rPr>
          <w:rFonts w:ascii="Times New Roman" w:hAnsi="Times New Roman" w:cs="Times New Roman"/>
          <w:sz w:val="24"/>
          <w:szCs w:val="24"/>
        </w:rPr>
        <w:t>Раздел 2. Сведения об имуществе</w:t>
      </w:r>
    </w:p>
    <w:p w:rsidR="00716421" w:rsidRPr="006C5B50" w:rsidRDefault="00716421" w:rsidP="00716421">
      <w:pPr>
        <w:pStyle w:val="ConsPlusNormal"/>
        <w:widowControl/>
        <w:ind w:firstLine="540"/>
        <w:contextualSpacing/>
        <w:jc w:val="center"/>
        <w:outlineLvl w:val="1"/>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2.1. Недвижимое имущество</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tbl>
      <w:tblPr>
        <w:tblW w:w="9780" w:type="dxa"/>
        <w:tblInd w:w="70" w:type="dxa"/>
        <w:tblLayout w:type="fixed"/>
        <w:tblCellMar>
          <w:left w:w="70" w:type="dxa"/>
          <w:right w:w="70" w:type="dxa"/>
        </w:tblCellMar>
        <w:tblLook w:val="04A0"/>
      </w:tblPr>
      <w:tblGrid>
        <w:gridCol w:w="539"/>
        <w:gridCol w:w="3240"/>
        <w:gridCol w:w="2880"/>
        <w:gridCol w:w="1845"/>
        <w:gridCol w:w="1276"/>
      </w:tblGrid>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и наименование   </w:t>
            </w:r>
            <w:r w:rsidRPr="006C5B50">
              <w:rPr>
                <w:rFonts w:ascii="Times New Roman" w:hAnsi="Times New Roman" w:cs="Times New Roman"/>
                <w:sz w:val="24"/>
                <w:szCs w:val="24"/>
              </w:rPr>
              <w:br/>
              <w:t xml:space="preserve">имущества       </w:t>
            </w:r>
          </w:p>
        </w:tc>
        <w:tc>
          <w:tcPr>
            <w:tcW w:w="28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w:t>
            </w:r>
            <w:r w:rsidRPr="006C5B50">
              <w:rPr>
                <w:rFonts w:ascii="Times New Roman" w:hAnsi="Times New Roman" w:cs="Times New Roman"/>
                <w:sz w:val="24"/>
                <w:szCs w:val="24"/>
              </w:rPr>
              <w:br/>
              <w:t>собственности &lt;1&gt;</w:t>
            </w:r>
          </w:p>
        </w:tc>
        <w:tc>
          <w:tcPr>
            <w:tcW w:w="184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Место нахождения</w:t>
            </w:r>
            <w:r w:rsidRPr="006C5B50">
              <w:rPr>
                <w:rFonts w:ascii="Times New Roman" w:hAnsi="Times New Roman" w:cs="Times New Roman"/>
                <w:sz w:val="24"/>
                <w:szCs w:val="24"/>
              </w:rPr>
              <w:br/>
              <w:t xml:space="preserve">(адрес)     </w:t>
            </w:r>
          </w:p>
        </w:tc>
        <w:tc>
          <w:tcPr>
            <w:tcW w:w="1276"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Площадь</w:t>
            </w:r>
            <w:r w:rsidRPr="006C5B50">
              <w:rPr>
                <w:rFonts w:ascii="Times New Roman" w:hAnsi="Times New Roman" w:cs="Times New Roman"/>
                <w:sz w:val="24"/>
                <w:szCs w:val="24"/>
              </w:rPr>
              <w:br/>
              <w:t>(кв. м)</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28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184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1276"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Земельные участки &lt;2*&gt;:</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8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Жилые дома: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8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Квартиры: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8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Дачи: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8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Гаражи: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8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72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Иное недвижимое        </w:t>
            </w:r>
            <w:r w:rsidRPr="006C5B50">
              <w:rPr>
                <w:rFonts w:ascii="Times New Roman" w:hAnsi="Times New Roman" w:cs="Times New Roman"/>
                <w:sz w:val="24"/>
                <w:szCs w:val="24"/>
              </w:rPr>
              <w:br/>
              <w:t xml:space="preserve">имущество: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8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w:t>
      </w:r>
      <w:r w:rsidRPr="006C5B50">
        <w:rPr>
          <w:rFonts w:ascii="Times New Roman" w:hAnsi="Times New Roman" w:cs="Times New Roman"/>
          <w:sz w:val="24"/>
          <w:szCs w:val="24"/>
        </w:rPr>
        <w:lastRenderedPageBreak/>
        <w:t>претендующего на замещение должности муниципальной службы администрации муниципального района Красноярский, который представляет сведения;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вид земельного участка (пая, доли): под индивидуальное жилищное строительство, дачный, садовый, приусадебный, огородный и иные виды.</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2.2. Транспортные средства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tbl>
      <w:tblPr>
        <w:tblW w:w="9765" w:type="dxa"/>
        <w:tblInd w:w="70" w:type="dxa"/>
        <w:tblLayout w:type="fixed"/>
        <w:tblCellMar>
          <w:left w:w="70" w:type="dxa"/>
          <w:right w:w="70" w:type="dxa"/>
        </w:tblCellMar>
        <w:tblLook w:val="04A0"/>
      </w:tblPr>
      <w:tblGrid>
        <w:gridCol w:w="541"/>
        <w:gridCol w:w="4723"/>
        <w:gridCol w:w="2672"/>
        <w:gridCol w:w="1829"/>
      </w:tblGrid>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Вид и марка транспортного средства</w:t>
            </w:r>
          </w:p>
        </w:tc>
        <w:tc>
          <w:tcPr>
            <w:tcW w:w="2673"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Вид собственности &lt;1&gt;</w:t>
            </w:r>
          </w:p>
        </w:tc>
        <w:tc>
          <w:tcPr>
            <w:tcW w:w="183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Место   </w:t>
            </w:r>
            <w:r w:rsidRPr="006C5B50">
              <w:rPr>
                <w:rFonts w:ascii="Times New Roman" w:hAnsi="Times New Roman" w:cs="Times New Roman"/>
                <w:sz w:val="24"/>
                <w:szCs w:val="24"/>
              </w:rPr>
              <w:br/>
              <w:t>регистрации</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2673"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183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Автомобили легковые: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Автомобили грузовые: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Автоприцепы: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Мототранспортные средства: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Сельскохозяйственная техника: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Водный транспорт: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7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Воздушный транспорт: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8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Иные транспортные средства: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Примечание:</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муниципальной службы администрации муниципального района Красноярский, который представляет сведения.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3. Сведения о денежных средствах, находящихся на счетах в банках и иных кредитных организациях</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tbl>
      <w:tblPr>
        <w:tblW w:w="10065" w:type="dxa"/>
        <w:tblInd w:w="70" w:type="dxa"/>
        <w:tblLayout w:type="fixed"/>
        <w:tblCellMar>
          <w:left w:w="70" w:type="dxa"/>
          <w:right w:w="70" w:type="dxa"/>
        </w:tblCellMar>
        <w:tblLook w:val="04A0"/>
      </w:tblPr>
      <w:tblGrid>
        <w:gridCol w:w="540"/>
        <w:gridCol w:w="3059"/>
        <w:gridCol w:w="1484"/>
        <w:gridCol w:w="1294"/>
        <w:gridCol w:w="1799"/>
        <w:gridCol w:w="1889"/>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30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Наименование и адрес банка</w:t>
            </w:r>
            <w:r w:rsidRPr="006C5B50">
              <w:rPr>
                <w:rFonts w:ascii="Times New Roman" w:hAnsi="Times New Roman" w:cs="Times New Roman"/>
                <w:sz w:val="24"/>
                <w:szCs w:val="24"/>
              </w:rPr>
              <w:br/>
              <w:t xml:space="preserve">или иной кредитной    </w:t>
            </w:r>
            <w:r w:rsidRPr="006C5B50">
              <w:rPr>
                <w:rFonts w:ascii="Times New Roman" w:hAnsi="Times New Roman" w:cs="Times New Roman"/>
                <w:sz w:val="24"/>
                <w:szCs w:val="24"/>
              </w:rPr>
              <w:br/>
              <w:t xml:space="preserve">организации        </w:t>
            </w:r>
          </w:p>
        </w:tc>
        <w:tc>
          <w:tcPr>
            <w:tcW w:w="148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и   </w:t>
            </w:r>
            <w:r w:rsidRPr="006C5B50">
              <w:rPr>
                <w:rFonts w:ascii="Times New Roman" w:hAnsi="Times New Roman" w:cs="Times New Roman"/>
                <w:sz w:val="24"/>
                <w:szCs w:val="24"/>
              </w:rPr>
              <w:br/>
              <w:t xml:space="preserve">валюта  </w:t>
            </w:r>
            <w:r w:rsidRPr="006C5B50">
              <w:rPr>
                <w:rFonts w:ascii="Times New Roman" w:hAnsi="Times New Roman" w:cs="Times New Roman"/>
                <w:sz w:val="24"/>
                <w:szCs w:val="24"/>
              </w:rPr>
              <w:br/>
              <w:t>счета &lt;1&gt;</w:t>
            </w:r>
          </w:p>
        </w:tc>
        <w:tc>
          <w:tcPr>
            <w:tcW w:w="1294"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Дата  </w:t>
            </w:r>
            <w:r w:rsidRPr="006C5B50">
              <w:rPr>
                <w:rFonts w:ascii="Times New Roman" w:hAnsi="Times New Roman" w:cs="Times New Roman"/>
                <w:sz w:val="24"/>
                <w:szCs w:val="24"/>
              </w:rPr>
              <w:br/>
              <w:t>открытия</w:t>
            </w:r>
            <w:r w:rsidRPr="006C5B50">
              <w:rPr>
                <w:rFonts w:ascii="Times New Roman" w:hAnsi="Times New Roman" w:cs="Times New Roman"/>
                <w:sz w:val="24"/>
                <w:szCs w:val="24"/>
              </w:rPr>
              <w:br/>
              <w:t xml:space="preserve">счета  </w:t>
            </w:r>
          </w:p>
        </w:tc>
        <w:tc>
          <w:tcPr>
            <w:tcW w:w="180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Номер</w:t>
            </w:r>
            <w:r w:rsidRPr="006C5B50">
              <w:rPr>
                <w:rFonts w:ascii="Times New Roman" w:hAnsi="Times New Roman" w:cs="Times New Roman"/>
                <w:sz w:val="24"/>
                <w:szCs w:val="24"/>
              </w:rPr>
              <w:br/>
              <w:t>счета</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Остаток   </w:t>
            </w:r>
            <w:r w:rsidRPr="006C5B50">
              <w:rPr>
                <w:rFonts w:ascii="Times New Roman" w:hAnsi="Times New Roman" w:cs="Times New Roman"/>
                <w:sz w:val="24"/>
                <w:szCs w:val="24"/>
              </w:rPr>
              <w:br/>
              <w:t xml:space="preserve">на счете   </w:t>
            </w:r>
            <w:r w:rsidRPr="006C5B50">
              <w:rPr>
                <w:rFonts w:ascii="Times New Roman" w:hAnsi="Times New Roman" w:cs="Times New Roman"/>
                <w:sz w:val="24"/>
                <w:szCs w:val="24"/>
              </w:rPr>
              <w:br/>
              <w:t>(рублей) &lt;2&gt;</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0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9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lastRenderedPageBreak/>
              <w:t xml:space="preserve">2 </w:t>
            </w:r>
          </w:p>
        </w:tc>
        <w:tc>
          <w:tcPr>
            <w:tcW w:w="30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9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30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9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30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9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30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9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вид счета (депозитный, текущий, расчетный, ссудный и иные виды) и валюта счета;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4. Сведения о ценных бумагах</w:t>
      </w: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4.1. Акции и иное участие в коммерческих организациях</w:t>
      </w:r>
    </w:p>
    <w:tbl>
      <w:tblPr>
        <w:tblW w:w="10125" w:type="dxa"/>
        <w:tblInd w:w="70" w:type="dxa"/>
        <w:tblLayout w:type="fixed"/>
        <w:tblCellMar>
          <w:left w:w="70" w:type="dxa"/>
          <w:right w:w="70" w:type="dxa"/>
        </w:tblCellMar>
        <w:tblLook w:val="04A0"/>
      </w:tblPr>
      <w:tblGrid>
        <w:gridCol w:w="540"/>
        <w:gridCol w:w="3242"/>
        <w:gridCol w:w="1750"/>
        <w:gridCol w:w="1756"/>
        <w:gridCol w:w="1081"/>
        <w:gridCol w:w="1756"/>
      </w:tblGrid>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Наименование и     </w:t>
            </w:r>
            <w:r w:rsidRPr="006C5B50">
              <w:rPr>
                <w:rFonts w:ascii="Times New Roman" w:hAnsi="Times New Roman" w:cs="Times New Roman"/>
                <w:sz w:val="24"/>
                <w:szCs w:val="24"/>
              </w:rPr>
              <w:br/>
              <w:t>организационно-правовая</w:t>
            </w:r>
            <w:r w:rsidRPr="006C5B50">
              <w:rPr>
                <w:rFonts w:ascii="Times New Roman" w:hAnsi="Times New Roman" w:cs="Times New Roman"/>
                <w:sz w:val="24"/>
                <w:szCs w:val="24"/>
              </w:rPr>
              <w:br/>
              <w:t xml:space="preserve">форма организации &lt;1&gt; </w:t>
            </w:r>
          </w:p>
        </w:tc>
        <w:tc>
          <w:tcPr>
            <w:tcW w:w="1749"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Место   </w:t>
            </w:r>
            <w:r w:rsidRPr="006C5B50">
              <w:rPr>
                <w:rFonts w:ascii="Times New Roman" w:hAnsi="Times New Roman" w:cs="Times New Roman"/>
                <w:sz w:val="24"/>
                <w:szCs w:val="24"/>
              </w:rPr>
              <w:br/>
              <w:t xml:space="preserve">нахождения </w:t>
            </w:r>
            <w:r w:rsidRPr="006C5B50">
              <w:rPr>
                <w:rFonts w:ascii="Times New Roman" w:hAnsi="Times New Roman" w:cs="Times New Roman"/>
                <w:sz w:val="24"/>
                <w:szCs w:val="24"/>
              </w:rPr>
              <w:br/>
              <w:t>организации</w:t>
            </w:r>
            <w:r w:rsidRPr="006C5B50">
              <w:rPr>
                <w:rFonts w:ascii="Times New Roman" w:hAnsi="Times New Roman" w:cs="Times New Roman"/>
                <w:sz w:val="24"/>
                <w:szCs w:val="24"/>
              </w:rPr>
              <w:br/>
              <w:t xml:space="preserve">(адрес)  </w:t>
            </w:r>
          </w:p>
        </w:tc>
        <w:tc>
          <w:tcPr>
            <w:tcW w:w="17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Уставный  </w:t>
            </w:r>
            <w:r w:rsidRPr="006C5B50">
              <w:rPr>
                <w:rFonts w:ascii="Times New Roman" w:hAnsi="Times New Roman" w:cs="Times New Roman"/>
                <w:sz w:val="24"/>
                <w:szCs w:val="24"/>
              </w:rPr>
              <w:br/>
              <w:t>капитал &lt;2&gt;</w:t>
            </w:r>
            <w:r w:rsidRPr="006C5B50">
              <w:rPr>
                <w:rFonts w:ascii="Times New Roman" w:hAnsi="Times New Roman" w:cs="Times New Roman"/>
                <w:sz w:val="24"/>
                <w:szCs w:val="24"/>
              </w:rPr>
              <w:br/>
              <w:t xml:space="preserve">(рублей)  </w:t>
            </w:r>
          </w:p>
        </w:tc>
        <w:tc>
          <w:tcPr>
            <w:tcW w:w="10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Доля  </w:t>
            </w:r>
            <w:r w:rsidRPr="006C5B50">
              <w:rPr>
                <w:rFonts w:ascii="Times New Roman" w:hAnsi="Times New Roman" w:cs="Times New Roman"/>
                <w:sz w:val="24"/>
                <w:szCs w:val="24"/>
              </w:rPr>
              <w:br/>
              <w:t>участия</w:t>
            </w:r>
            <w:r w:rsidRPr="006C5B50">
              <w:rPr>
                <w:rFonts w:ascii="Times New Roman" w:hAnsi="Times New Roman" w:cs="Times New Roman"/>
                <w:sz w:val="24"/>
                <w:szCs w:val="24"/>
              </w:rPr>
              <w:br/>
              <w:t xml:space="preserve">&lt;3&gt;  </w:t>
            </w:r>
          </w:p>
        </w:tc>
        <w:tc>
          <w:tcPr>
            <w:tcW w:w="17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Основание  </w:t>
            </w:r>
            <w:r w:rsidRPr="006C5B50">
              <w:rPr>
                <w:rFonts w:ascii="Times New Roman" w:hAnsi="Times New Roman" w:cs="Times New Roman"/>
                <w:sz w:val="24"/>
                <w:szCs w:val="24"/>
              </w:rPr>
              <w:br/>
              <w:t>участия &lt;4&gt;</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иные формы);</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&lt;3&gt; -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&lt;4&gt; - указывается основание приобретения доли участия (учредительный договор, приватизация, покупка, мена, дарение, наследование и иные основания), а также реквизиты (дата, номер) соответствующего договора или акта.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4.2. Иные ценные бумаги</w:t>
      </w:r>
    </w:p>
    <w:tbl>
      <w:tblPr>
        <w:tblW w:w="9705" w:type="dxa"/>
        <w:tblInd w:w="70" w:type="dxa"/>
        <w:tblLayout w:type="fixed"/>
        <w:tblCellMar>
          <w:left w:w="70" w:type="dxa"/>
          <w:right w:w="70" w:type="dxa"/>
        </w:tblCellMar>
        <w:tblLook w:val="04A0"/>
      </w:tblPr>
      <w:tblGrid>
        <w:gridCol w:w="540"/>
        <w:gridCol w:w="1801"/>
        <w:gridCol w:w="2341"/>
        <w:gridCol w:w="1842"/>
        <w:gridCol w:w="1560"/>
        <w:gridCol w:w="1621"/>
      </w:tblGrid>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180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ценной </w:t>
            </w:r>
            <w:r w:rsidRPr="006C5B50">
              <w:rPr>
                <w:rFonts w:ascii="Times New Roman" w:hAnsi="Times New Roman" w:cs="Times New Roman"/>
                <w:sz w:val="24"/>
                <w:szCs w:val="24"/>
              </w:rPr>
              <w:br/>
              <w:t xml:space="preserve">бумаги &lt;1&gt;  </w:t>
            </w:r>
          </w:p>
        </w:tc>
        <w:tc>
          <w:tcPr>
            <w:tcW w:w="23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Лицо, выпустившее</w:t>
            </w:r>
            <w:r w:rsidRPr="006C5B50">
              <w:rPr>
                <w:rFonts w:ascii="Times New Roman" w:hAnsi="Times New Roman" w:cs="Times New Roman"/>
                <w:sz w:val="24"/>
                <w:szCs w:val="24"/>
              </w:rPr>
              <w:br/>
              <w:t xml:space="preserve">ценную   бумагу   </w:t>
            </w:r>
          </w:p>
        </w:tc>
        <w:tc>
          <w:tcPr>
            <w:tcW w:w="1841"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Номинальная </w:t>
            </w:r>
            <w:r w:rsidRPr="006C5B50">
              <w:rPr>
                <w:rFonts w:ascii="Times New Roman" w:hAnsi="Times New Roman" w:cs="Times New Roman"/>
                <w:sz w:val="24"/>
                <w:szCs w:val="24"/>
              </w:rPr>
              <w:br/>
              <w:t xml:space="preserve">величина обязательства (рублей)   </w:t>
            </w:r>
          </w:p>
        </w:tc>
        <w:tc>
          <w:tcPr>
            <w:tcW w:w="1559"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Общее   </w:t>
            </w:r>
            <w:r w:rsidRPr="006C5B50">
              <w:rPr>
                <w:rFonts w:ascii="Times New Roman" w:hAnsi="Times New Roman" w:cs="Times New Roman"/>
                <w:sz w:val="24"/>
                <w:szCs w:val="24"/>
              </w:rPr>
              <w:br/>
              <w:t>количество</w:t>
            </w:r>
          </w:p>
        </w:tc>
        <w:tc>
          <w:tcPr>
            <w:tcW w:w="162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Общая  </w:t>
            </w:r>
            <w:r w:rsidRPr="006C5B50">
              <w:rPr>
                <w:rFonts w:ascii="Times New Roman" w:hAnsi="Times New Roman" w:cs="Times New Roman"/>
                <w:sz w:val="24"/>
                <w:szCs w:val="24"/>
              </w:rPr>
              <w:br/>
              <w:t>стоимость</w:t>
            </w:r>
            <w:r w:rsidRPr="006C5B50">
              <w:rPr>
                <w:rFonts w:ascii="Times New Roman" w:hAnsi="Times New Roman" w:cs="Times New Roman"/>
                <w:sz w:val="24"/>
                <w:szCs w:val="24"/>
              </w:rPr>
              <w:br/>
              <w:t xml:space="preserve">&lt;2&gt; (рублей) </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lastRenderedPageBreak/>
        <w:t>&lt;1&gt; - указываются все ценные бумаги по видам (облигации, векселя и иные виды), за исключением акций, указанных в подразделе "Акции и иное участие в коммерческих организациях";</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Итого по разделу 4 «Сведения о ценных бумагах» суммарная декларированная стоимость ценных бумаг, включая доли участия в коммерческих организациях (рублей), </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________________________________________________________________________________________________________________________________.</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5. Сведения об обязательствах имущественного характера</w:t>
      </w: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 xml:space="preserve">5.1. Объекты недвижимого имущества, находящиеся в пользовании &lt;1*&gt; </w:t>
      </w:r>
    </w:p>
    <w:tbl>
      <w:tblPr>
        <w:tblW w:w="10080" w:type="dxa"/>
        <w:tblInd w:w="70" w:type="dxa"/>
        <w:tblLayout w:type="fixed"/>
        <w:tblCellMar>
          <w:left w:w="70" w:type="dxa"/>
          <w:right w:w="70" w:type="dxa"/>
        </w:tblCellMar>
        <w:tblLook w:val="04A0"/>
      </w:tblPr>
      <w:tblGrid>
        <w:gridCol w:w="540"/>
        <w:gridCol w:w="2160"/>
        <w:gridCol w:w="2160"/>
        <w:gridCol w:w="2160"/>
        <w:gridCol w:w="1800"/>
        <w:gridCol w:w="1260"/>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21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Вид  имущества</w:t>
            </w:r>
            <w:r w:rsidRPr="006C5B50">
              <w:rPr>
                <w:rFonts w:ascii="Times New Roman" w:hAnsi="Times New Roman" w:cs="Times New Roman"/>
                <w:sz w:val="24"/>
                <w:szCs w:val="24"/>
              </w:rPr>
              <w:br/>
              <w:t xml:space="preserve">&lt;2*&gt;   </w:t>
            </w:r>
          </w:p>
        </w:tc>
        <w:tc>
          <w:tcPr>
            <w:tcW w:w="21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Вид и сроки</w:t>
            </w:r>
            <w:r w:rsidRPr="006C5B50">
              <w:rPr>
                <w:rFonts w:ascii="Times New Roman" w:hAnsi="Times New Roman" w:cs="Times New Roman"/>
                <w:sz w:val="24"/>
                <w:szCs w:val="24"/>
              </w:rPr>
              <w:br/>
              <w:t xml:space="preserve">пользования &lt;3*&gt;    </w:t>
            </w:r>
          </w:p>
        </w:tc>
        <w:tc>
          <w:tcPr>
            <w:tcW w:w="21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Основание </w:t>
            </w:r>
            <w:r w:rsidRPr="006C5B50">
              <w:rPr>
                <w:rFonts w:ascii="Times New Roman" w:hAnsi="Times New Roman" w:cs="Times New Roman"/>
                <w:sz w:val="24"/>
                <w:szCs w:val="24"/>
              </w:rPr>
              <w:br/>
              <w:t xml:space="preserve">пользования &lt;4*&gt;    </w:t>
            </w:r>
          </w:p>
        </w:tc>
        <w:tc>
          <w:tcPr>
            <w:tcW w:w="180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Место   </w:t>
            </w:r>
            <w:r w:rsidRPr="006C5B50">
              <w:rPr>
                <w:rFonts w:ascii="Times New Roman" w:hAnsi="Times New Roman" w:cs="Times New Roman"/>
                <w:sz w:val="24"/>
                <w:szCs w:val="24"/>
              </w:rPr>
              <w:br/>
              <w:t>нахождения</w:t>
            </w:r>
            <w:r w:rsidRPr="006C5B50">
              <w:rPr>
                <w:rFonts w:ascii="Times New Roman" w:hAnsi="Times New Roman" w:cs="Times New Roman"/>
                <w:sz w:val="24"/>
                <w:szCs w:val="24"/>
              </w:rPr>
              <w:br/>
              <w:t xml:space="preserve">(адрес)  </w:t>
            </w:r>
          </w:p>
        </w:tc>
        <w:tc>
          <w:tcPr>
            <w:tcW w:w="12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Площадь</w:t>
            </w:r>
            <w:r w:rsidRPr="006C5B50">
              <w:rPr>
                <w:rFonts w:ascii="Times New Roman" w:hAnsi="Times New Roman" w:cs="Times New Roman"/>
                <w:sz w:val="24"/>
                <w:szCs w:val="24"/>
              </w:rPr>
              <w:br/>
              <w:t>(кв. м)</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по состоянию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вид недвижимого имущества (земельный участок, жилой дом, дача и иные виды);</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&lt;3*&gt; - указываются вид пользования (аренда, безвозмездное пользование и иные виды) и сроки пользования;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&lt;4*&gt; - указывается основание пользования (договор, фактическое предоставление и иные основания), а также реквизиты (дата, номер) соответствующего договора или акта.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5.2. Прочие обязательства &lt;1*&gt;</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tbl>
      <w:tblPr>
        <w:tblW w:w="9780" w:type="dxa"/>
        <w:tblInd w:w="70" w:type="dxa"/>
        <w:tblLayout w:type="fixed"/>
        <w:tblCellMar>
          <w:left w:w="70" w:type="dxa"/>
          <w:right w:w="70" w:type="dxa"/>
        </w:tblCellMar>
        <w:tblLook w:val="04A0"/>
      </w:tblPr>
      <w:tblGrid>
        <w:gridCol w:w="539"/>
        <w:gridCol w:w="2012"/>
        <w:gridCol w:w="1515"/>
        <w:gridCol w:w="1983"/>
        <w:gridCol w:w="1890"/>
        <w:gridCol w:w="1841"/>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2012"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Содержание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 xml:space="preserve">&lt;2*&gt;     </w:t>
            </w:r>
          </w:p>
        </w:tc>
        <w:tc>
          <w:tcPr>
            <w:tcW w:w="151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Кредитор </w:t>
            </w:r>
            <w:r w:rsidRPr="006C5B50">
              <w:rPr>
                <w:rFonts w:ascii="Times New Roman" w:hAnsi="Times New Roman" w:cs="Times New Roman"/>
                <w:sz w:val="24"/>
                <w:szCs w:val="24"/>
              </w:rPr>
              <w:br/>
              <w:t>(должник)</w:t>
            </w:r>
            <w:r w:rsidRPr="006C5B50">
              <w:rPr>
                <w:rFonts w:ascii="Times New Roman" w:hAnsi="Times New Roman" w:cs="Times New Roman"/>
                <w:sz w:val="24"/>
                <w:szCs w:val="24"/>
              </w:rPr>
              <w:br/>
              <w:t xml:space="preserve">&lt;3*&gt;   </w:t>
            </w:r>
          </w:p>
        </w:tc>
        <w:tc>
          <w:tcPr>
            <w:tcW w:w="1983"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Основание  </w:t>
            </w:r>
            <w:r w:rsidRPr="006C5B50">
              <w:rPr>
                <w:rFonts w:ascii="Times New Roman" w:hAnsi="Times New Roman" w:cs="Times New Roman"/>
                <w:sz w:val="24"/>
                <w:szCs w:val="24"/>
              </w:rPr>
              <w:br/>
              <w:t>возникновения</w:t>
            </w:r>
            <w:r w:rsidRPr="006C5B50">
              <w:rPr>
                <w:rFonts w:ascii="Times New Roman" w:hAnsi="Times New Roman" w:cs="Times New Roman"/>
                <w:sz w:val="24"/>
                <w:szCs w:val="24"/>
              </w:rPr>
              <w:br/>
              <w:t xml:space="preserve">&lt;4*&gt;     </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Сумма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&lt;5*&gt; (рублей)</w:t>
            </w:r>
          </w:p>
        </w:tc>
        <w:tc>
          <w:tcPr>
            <w:tcW w:w="1841"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Условия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 xml:space="preserve">&lt;6*&gt;     </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2012"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1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2012"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1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2012"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1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существо обязательства (заем, кредит и иные обязательства);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&lt;3*&gt; - указывается вторая сторона обязательства: кредитор или должник, его фамилия, имя и отчество (наименование юридического лица), адрес;</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&lt;4*&gt; - указывается основание возникновения обязательства (договор, передача денег или имущества и иные основания), а также реквизиты (дата, номер) соответствующего договора или акта;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lastRenderedPageBreak/>
        <w:t>&lt;5*&gt; -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&lt;6*&gt; -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Достоверность и полноту настоящих сведений подтверждаю.</w:t>
      </w:r>
    </w:p>
    <w:p w:rsidR="00716421" w:rsidRPr="006C5B50" w:rsidRDefault="00716421" w:rsidP="00716421">
      <w:pPr>
        <w:pStyle w:val="ConsPlusNormal"/>
        <w:widowControl/>
        <w:ind w:firstLine="0"/>
        <w:contextualSpacing/>
        <w:jc w:val="both"/>
        <w:rPr>
          <w:rFonts w:ascii="Times New Roman" w:hAnsi="Times New Roman" w:cs="Times New Roman"/>
          <w:sz w:val="24"/>
          <w:szCs w:val="24"/>
        </w:rPr>
      </w:pP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 ______________ 20__ г.  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(подпись гражданина, претендующего на замещение должности муниципальной службы администрации муниципального района Красноярский)</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 (Ф.И.О. и подпись лица, принявшего справку)</w:t>
      </w:r>
    </w:p>
    <w:p w:rsidR="00716421" w:rsidRPr="006C5B50" w:rsidRDefault="00716421" w:rsidP="00716421">
      <w:pPr>
        <w:pStyle w:val="ConsPlusNonformat"/>
        <w:widowControl/>
        <w:contextualSpacing/>
        <w:jc w:val="center"/>
        <w:rPr>
          <w:rFonts w:ascii="Times New Roman" w:hAnsi="Times New Roman" w:cs="Times New Roman"/>
          <w:sz w:val="24"/>
          <w:szCs w:val="24"/>
        </w:rPr>
      </w:pP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 xml:space="preserve">                                      </w:t>
      </w:r>
    </w:p>
    <w:p w:rsidR="00716421" w:rsidRPr="006C5B50" w:rsidRDefault="00716421" w:rsidP="00716421">
      <w:pPr>
        <w:pStyle w:val="ConsPlusNonformat"/>
        <w:widowControl/>
        <w:contextualSpacing/>
        <w:jc w:val="center"/>
        <w:rPr>
          <w:rFonts w:ascii="Times New Roman" w:hAnsi="Times New Roman" w:cs="Times New Roman"/>
          <w:sz w:val="24"/>
          <w:szCs w:val="24"/>
        </w:rPr>
      </w:pPr>
    </w:p>
    <w:p w:rsidR="00716421" w:rsidRPr="006C5B50" w:rsidRDefault="00716421" w:rsidP="00716421">
      <w:pPr>
        <w:pStyle w:val="ConsPlusNonformat"/>
        <w:widowControl/>
        <w:contextualSpacing/>
        <w:jc w:val="center"/>
        <w:rPr>
          <w:rFonts w:ascii="Times New Roman" w:hAnsi="Times New Roman" w:cs="Times New Roman"/>
          <w:sz w:val="24"/>
          <w:szCs w:val="24"/>
        </w:rPr>
      </w:pPr>
    </w:p>
    <w:p w:rsidR="00716421" w:rsidRPr="006C5B50" w:rsidRDefault="00716421" w:rsidP="00716421">
      <w:pPr>
        <w:pStyle w:val="ConsPlusNonformat"/>
        <w:widowControl/>
        <w:contextualSpacing/>
        <w:jc w:val="center"/>
        <w:rPr>
          <w:rFonts w:ascii="Times New Roman" w:hAnsi="Times New Roman" w:cs="Times New Roman"/>
          <w:sz w:val="24"/>
          <w:szCs w:val="24"/>
        </w:rPr>
      </w:pPr>
    </w:p>
    <w:p w:rsidR="00716421" w:rsidRPr="006C5B50" w:rsidRDefault="00716421" w:rsidP="00716421">
      <w:pPr>
        <w:pStyle w:val="ConsPlusNonformat"/>
        <w:widowControl/>
        <w:contextualSpacing/>
        <w:jc w:val="center"/>
        <w:rPr>
          <w:rFonts w:ascii="Times New Roman" w:hAnsi="Times New Roman" w:cs="Times New Roman"/>
          <w:sz w:val="24"/>
          <w:szCs w:val="24"/>
        </w:rPr>
      </w:pPr>
    </w:p>
    <w:p w:rsidR="00716421" w:rsidRPr="006C5B50" w:rsidRDefault="00716421" w:rsidP="00716421">
      <w:pPr>
        <w:spacing w:line="240" w:lineRule="auto"/>
        <w:contextualSpacing/>
        <w:rPr>
          <w:rFonts w:ascii="Times New Roman" w:hAnsi="Times New Roman" w:cs="Times New Roman"/>
          <w:sz w:val="24"/>
          <w:szCs w:val="24"/>
        </w:rPr>
        <w:sectPr w:rsidR="00716421" w:rsidRPr="006C5B50">
          <w:pgSz w:w="11906" w:h="16838"/>
          <w:pgMar w:top="1247" w:right="1133" w:bottom="1247" w:left="1418" w:header="720" w:footer="720" w:gutter="0"/>
          <w:cols w:space="720"/>
        </w:sectPr>
      </w:pPr>
    </w:p>
    <w:p w:rsidR="00716421" w:rsidRPr="006C5B50" w:rsidRDefault="00716421" w:rsidP="00716421">
      <w:pPr>
        <w:spacing w:line="240" w:lineRule="auto"/>
        <w:contextualSpacing/>
        <w:jc w:val="right"/>
        <w:rPr>
          <w:rFonts w:ascii="Times New Roman" w:hAnsi="Times New Roman" w:cs="Times New Roman"/>
          <w:sz w:val="24"/>
          <w:szCs w:val="24"/>
        </w:rPr>
      </w:pPr>
      <w:r w:rsidRPr="006C5B50">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Pr="006C5B50">
        <w:rPr>
          <w:rFonts w:ascii="Times New Roman" w:hAnsi="Times New Roman" w:cs="Times New Roman"/>
          <w:sz w:val="24"/>
          <w:szCs w:val="24"/>
        </w:rPr>
        <w:t xml:space="preserve">  УТВЕРЖДЕНО</w:t>
      </w:r>
    </w:p>
    <w:p w:rsidR="00716421" w:rsidRDefault="00716421" w:rsidP="00716421">
      <w:pPr>
        <w:spacing w:line="240" w:lineRule="auto"/>
        <w:contextualSpacing/>
        <w:jc w:val="right"/>
        <w:rPr>
          <w:rFonts w:ascii="Times New Roman" w:hAnsi="Times New Roman" w:cs="Times New Roman"/>
          <w:sz w:val="24"/>
          <w:szCs w:val="24"/>
        </w:rPr>
      </w:pPr>
      <w:r w:rsidRPr="006C5B50">
        <w:rPr>
          <w:rFonts w:ascii="Times New Roman" w:hAnsi="Times New Roman" w:cs="Times New Roman"/>
          <w:sz w:val="24"/>
          <w:szCs w:val="24"/>
        </w:rPr>
        <w:t xml:space="preserve">                                                                       постановлением администрации </w:t>
      </w:r>
    </w:p>
    <w:p w:rsidR="00716421" w:rsidRPr="006C5B50" w:rsidRDefault="00716421" w:rsidP="00716421">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 xml:space="preserve">                                          городского поселения Новосемейкино</w:t>
      </w:r>
    </w:p>
    <w:p w:rsidR="00716421" w:rsidRPr="006C5B50" w:rsidRDefault="00716421" w:rsidP="00716421">
      <w:pPr>
        <w:spacing w:line="240" w:lineRule="auto"/>
        <w:contextualSpacing/>
        <w:jc w:val="right"/>
        <w:rPr>
          <w:rFonts w:ascii="Times New Roman" w:hAnsi="Times New Roman" w:cs="Times New Roman"/>
          <w:sz w:val="24"/>
          <w:szCs w:val="24"/>
        </w:rPr>
      </w:pPr>
      <w:r w:rsidRPr="006C5B50">
        <w:rPr>
          <w:rFonts w:ascii="Times New Roman" w:hAnsi="Times New Roman" w:cs="Times New Roman"/>
          <w:sz w:val="24"/>
          <w:szCs w:val="24"/>
        </w:rPr>
        <w:t xml:space="preserve">                                                                  муниципального района Красноярский</w:t>
      </w:r>
    </w:p>
    <w:p w:rsidR="00716421" w:rsidRPr="006C5B50" w:rsidRDefault="00716421" w:rsidP="00716421">
      <w:pPr>
        <w:spacing w:line="240" w:lineRule="auto"/>
        <w:contextualSpacing/>
        <w:jc w:val="right"/>
        <w:rPr>
          <w:rFonts w:ascii="Times New Roman" w:hAnsi="Times New Roman" w:cs="Times New Roman"/>
          <w:sz w:val="24"/>
          <w:szCs w:val="24"/>
        </w:rPr>
      </w:pPr>
      <w:r w:rsidRPr="006C5B50">
        <w:rPr>
          <w:rFonts w:ascii="Times New Roman" w:hAnsi="Times New Roman" w:cs="Times New Roman"/>
          <w:sz w:val="24"/>
          <w:szCs w:val="24"/>
        </w:rPr>
        <w:t xml:space="preserve">                                                                            от _</w:t>
      </w:r>
      <w:r>
        <w:rPr>
          <w:rFonts w:ascii="Times New Roman" w:hAnsi="Times New Roman" w:cs="Times New Roman"/>
          <w:sz w:val="24"/>
          <w:szCs w:val="24"/>
        </w:rPr>
        <w:t>24.02.2011</w:t>
      </w:r>
      <w:r w:rsidRPr="006C5B50">
        <w:rPr>
          <w:rFonts w:ascii="Times New Roman" w:hAnsi="Times New Roman" w:cs="Times New Roman"/>
          <w:sz w:val="24"/>
          <w:szCs w:val="24"/>
        </w:rPr>
        <w:t>__№__</w:t>
      </w:r>
      <w:r>
        <w:rPr>
          <w:rFonts w:ascii="Times New Roman" w:hAnsi="Times New Roman" w:cs="Times New Roman"/>
          <w:sz w:val="24"/>
          <w:szCs w:val="24"/>
        </w:rPr>
        <w:t>5</w:t>
      </w:r>
      <w:r w:rsidRPr="006C5B50">
        <w:rPr>
          <w:rFonts w:ascii="Times New Roman" w:hAnsi="Times New Roman" w:cs="Times New Roman"/>
          <w:sz w:val="24"/>
          <w:szCs w:val="24"/>
        </w:rPr>
        <w:t>_</w:t>
      </w:r>
    </w:p>
    <w:p w:rsidR="00716421" w:rsidRPr="006C5B50" w:rsidRDefault="00716421" w:rsidP="00716421">
      <w:pPr>
        <w:pStyle w:val="ConsPlusNonformat"/>
        <w:widowControl/>
        <w:contextualSpacing/>
        <w:jc w:val="center"/>
        <w:rPr>
          <w:rFonts w:ascii="Times New Roman" w:hAnsi="Times New Roman" w:cs="Times New Roman"/>
          <w:sz w:val="24"/>
          <w:szCs w:val="24"/>
        </w:rPr>
      </w:pPr>
    </w:p>
    <w:p w:rsidR="00716421" w:rsidRPr="006C5B50" w:rsidRDefault="00716421" w:rsidP="00716421">
      <w:pPr>
        <w:pStyle w:val="ConsPlusNonformat"/>
        <w:widowControl/>
        <w:contextualSpacing/>
        <w:rPr>
          <w:rFonts w:ascii="Times New Roman" w:hAnsi="Times New Roman" w:cs="Times New Roman"/>
          <w:sz w:val="24"/>
          <w:szCs w:val="24"/>
        </w:rPr>
      </w:pP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СПРАВКА</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о доходах, об имуществе и обязательствах имущественного характера</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супруги (супруга) и несовершеннолетних детей гражданина, претендующего на замещение должности муниципальной службы администрации</w:t>
      </w:r>
      <w:r>
        <w:rPr>
          <w:rFonts w:ascii="Times New Roman" w:hAnsi="Times New Roman" w:cs="Times New Roman"/>
          <w:sz w:val="24"/>
          <w:szCs w:val="24"/>
        </w:rPr>
        <w:t xml:space="preserve"> городского поселения Новосемейкино </w:t>
      </w:r>
      <w:r w:rsidRPr="006C5B50">
        <w:rPr>
          <w:rFonts w:ascii="Times New Roman" w:hAnsi="Times New Roman" w:cs="Times New Roman"/>
          <w:sz w:val="24"/>
          <w:szCs w:val="24"/>
        </w:rPr>
        <w:t xml:space="preserve"> муниципального района Красноярский &lt;1*&gt;</w:t>
      </w:r>
    </w:p>
    <w:p w:rsidR="00716421" w:rsidRPr="006C5B50" w:rsidRDefault="00716421" w:rsidP="00716421">
      <w:pPr>
        <w:pStyle w:val="ConsPlusNonformat"/>
        <w:widowControl/>
        <w:contextualSpacing/>
        <w:jc w:val="center"/>
        <w:rPr>
          <w:rFonts w:ascii="Times New Roman" w:hAnsi="Times New Roman" w:cs="Times New Roman"/>
          <w:sz w:val="24"/>
          <w:szCs w:val="24"/>
        </w:rPr>
      </w:pPr>
    </w:p>
    <w:p w:rsidR="00716421" w:rsidRPr="006C5B50" w:rsidRDefault="00716421" w:rsidP="00716421">
      <w:pPr>
        <w:pStyle w:val="ConsPlusNonformat"/>
        <w:widowControl/>
        <w:ind w:firstLine="708"/>
        <w:contextualSpacing/>
        <w:rPr>
          <w:rFonts w:ascii="Times New Roman" w:hAnsi="Times New Roman" w:cs="Times New Roman"/>
          <w:sz w:val="24"/>
          <w:szCs w:val="24"/>
        </w:rPr>
      </w:pPr>
      <w:r w:rsidRPr="006C5B50">
        <w:rPr>
          <w:rFonts w:ascii="Times New Roman" w:hAnsi="Times New Roman" w:cs="Times New Roman"/>
          <w:sz w:val="24"/>
          <w:szCs w:val="24"/>
        </w:rPr>
        <w:t>Я, _________________________________________________________</w:t>
      </w: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(фамилия, имя, отчество, дата рождения) __________________________________________________________________</w:t>
      </w: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(основное место работы или службы, занимаемая должность; ___________________________________________________________________________________________________________________________________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в случае отсутствия основного места работы или службы - род занятий)</w:t>
      </w: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проживающий по адресу: 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(адрес места жительства) __________________________________________________________________,</w:t>
      </w: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 xml:space="preserve">сообщаю сведения &lt;2*&gt; о доходах моей (моего)  ___________________________   </w:t>
      </w: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 xml:space="preserve">                                                                                                 (супруги (супруга),</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__________________________________________________________________несовершеннолетней дочери, несовершеннолетнего сына)</w:t>
      </w:r>
    </w:p>
    <w:p w:rsidR="00716421" w:rsidRPr="006C5B50" w:rsidRDefault="00716421" w:rsidP="00716421">
      <w:pPr>
        <w:pStyle w:val="ConsPlusNonformat"/>
        <w:widowControl/>
        <w:pBdr>
          <w:bottom w:val="single" w:sz="12" w:space="1" w:color="auto"/>
        </w:pBdr>
        <w:contextualSpacing/>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pBdr>
          <w:bottom w:val="single" w:sz="12" w:space="1" w:color="auto"/>
        </w:pBdr>
        <w:contextualSpacing/>
        <w:jc w:val="center"/>
        <w:rPr>
          <w:rFonts w:ascii="Times New Roman" w:hAnsi="Times New Roman" w:cs="Times New Roman"/>
          <w:sz w:val="24"/>
          <w:szCs w:val="24"/>
        </w:rPr>
      </w:pPr>
      <w:r w:rsidRPr="006C5B50">
        <w:rPr>
          <w:rFonts w:ascii="Times New Roman" w:hAnsi="Times New Roman" w:cs="Times New Roman"/>
          <w:sz w:val="24"/>
          <w:szCs w:val="24"/>
        </w:rPr>
        <w:t>(фамилия, имя, отчество, дата рождения)</w:t>
      </w: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(основное место работы или службы, занимаемая должность;</w:t>
      </w: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в случае отсутствия основного места работы или службы - род занятий)</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об имуществе, принадлежащем мне на праве собственности, о вкладах в банках, ценных бумагах, об обязательствах имущественного характера:</w:t>
      </w: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Примечание:</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сведения предоставляются отдельно на супругу (супруга) и на каждого из несовершеннолетних детей гражданина, претендующего на замещение должности муниципальной службы администрации муниципального района Красноярский, который предоставляет сведения;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сведения, за исключением сведений о доходах, указываются по состоянию на 1 число месяца, предшествующего месяцу подачи документов для замещения должности муниципальной службы администрации муниципального района Красноярский.</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p>
    <w:p w:rsidR="00716421" w:rsidRPr="006C5B50" w:rsidRDefault="00716421" w:rsidP="00716421">
      <w:pPr>
        <w:spacing w:line="240" w:lineRule="auto"/>
        <w:contextualSpacing/>
        <w:rPr>
          <w:rFonts w:ascii="Times New Roman" w:hAnsi="Times New Roman" w:cs="Times New Roman"/>
          <w:sz w:val="24"/>
          <w:szCs w:val="24"/>
        </w:rPr>
        <w:sectPr w:rsidR="00716421" w:rsidRPr="006C5B50">
          <w:pgSz w:w="11906" w:h="16838"/>
          <w:pgMar w:top="1247" w:right="1133" w:bottom="1247" w:left="1418" w:header="720" w:footer="720" w:gutter="0"/>
          <w:cols w:space="720"/>
        </w:sect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lastRenderedPageBreak/>
        <w:t>Раздел 1. Сведения о доходах &lt;1*&gt;</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540"/>
        <w:gridCol w:w="7155"/>
        <w:gridCol w:w="2160"/>
      </w:tblGrid>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p>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п/п</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дохода                     </w:t>
            </w:r>
          </w:p>
        </w:tc>
        <w:tc>
          <w:tcPr>
            <w:tcW w:w="21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Величина дохода</w:t>
            </w:r>
            <w:r w:rsidRPr="006C5B50">
              <w:rPr>
                <w:rFonts w:ascii="Times New Roman" w:hAnsi="Times New Roman" w:cs="Times New Roman"/>
                <w:sz w:val="24"/>
                <w:szCs w:val="24"/>
              </w:rPr>
              <w:br/>
              <w:t xml:space="preserve">&lt;2*&gt; (рублей) </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по основному месту работы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от педагогической деятельности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от научной деятельности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от иной творческой деятельности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от вкладов в банках и иных кредитных          </w:t>
            </w:r>
            <w:r w:rsidRPr="006C5B50">
              <w:rPr>
                <w:rFonts w:ascii="Times New Roman" w:hAnsi="Times New Roman" w:cs="Times New Roman"/>
                <w:sz w:val="24"/>
                <w:szCs w:val="24"/>
              </w:rPr>
              <w:br/>
              <w:t xml:space="preserve">организациях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Доход от ценных бумаг и долей участия в коммерческих</w:t>
            </w:r>
            <w:r w:rsidRPr="006C5B50">
              <w:rPr>
                <w:rFonts w:ascii="Times New Roman" w:hAnsi="Times New Roman" w:cs="Times New Roman"/>
                <w:sz w:val="24"/>
                <w:szCs w:val="24"/>
              </w:rPr>
              <w:br/>
              <w:t xml:space="preserve">организациях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7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Иные доходы (указать вид дохода):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8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Итого доход за отчетный период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доходы (включая пенсии, пособия, иные выплаты) за год, предшествующий году подачи документов для замещения должности муниципальной службы администрации муниципального района Красноярский;</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доход, полученный в иностранной валюте, указывается в рублях по курсу Банка России на дату получения дохода.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2. Сведения об имуществе</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2.1. Недвижимое имущество</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540"/>
        <w:gridCol w:w="3780"/>
        <w:gridCol w:w="2340"/>
        <w:gridCol w:w="1980"/>
        <w:gridCol w:w="1260"/>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37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и наименование   </w:t>
            </w:r>
            <w:r w:rsidRPr="006C5B50">
              <w:rPr>
                <w:rFonts w:ascii="Times New Roman" w:hAnsi="Times New Roman" w:cs="Times New Roman"/>
                <w:sz w:val="24"/>
                <w:szCs w:val="24"/>
              </w:rPr>
              <w:br/>
              <w:t xml:space="preserve">имущества       </w:t>
            </w:r>
          </w:p>
        </w:tc>
        <w:tc>
          <w:tcPr>
            <w:tcW w:w="23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Вид собственности</w:t>
            </w:r>
            <w:r w:rsidRPr="006C5B50">
              <w:rPr>
                <w:rFonts w:ascii="Times New Roman" w:hAnsi="Times New Roman" w:cs="Times New Roman"/>
                <w:sz w:val="24"/>
                <w:szCs w:val="24"/>
              </w:rPr>
              <w:br/>
              <w:t xml:space="preserve">&lt;1*&gt;     </w:t>
            </w:r>
          </w:p>
        </w:tc>
        <w:tc>
          <w:tcPr>
            <w:tcW w:w="19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Место нахождения (адрес)  </w:t>
            </w:r>
          </w:p>
        </w:tc>
        <w:tc>
          <w:tcPr>
            <w:tcW w:w="12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Площадь</w:t>
            </w:r>
            <w:r w:rsidRPr="006C5B50">
              <w:rPr>
                <w:rFonts w:ascii="Times New Roman" w:hAnsi="Times New Roman" w:cs="Times New Roman"/>
                <w:sz w:val="24"/>
                <w:szCs w:val="24"/>
              </w:rPr>
              <w:br/>
              <w:t>(кв. м)</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23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19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12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Земельные участки &lt;2*&gt;:</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Жилые дома: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37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Квартиры: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Дачи: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lastRenderedPageBreak/>
              <w:t xml:space="preserve">5 </w:t>
            </w:r>
          </w:p>
        </w:tc>
        <w:tc>
          <w:tcPr>
            <w:tcW w:w="37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Гаражи: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72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Иное недвижимое        </w:t>
            </w:r>
            <w:r w:rsidRPr="006C5B50">
              <w:rPr>
                <w:rFonts w:ascii="Times New Roman" w:hAnsi="Times New Roman" w:cs="Times New Roman"/>
                <w:sz w:val="24"/>
                <w:szCs w:val="24"/>
              </w:rPr>
              <w:br/>
              <w:t xml:space="preserve">имущество: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муниципальной службы администрации муниципального района Красноярский, который представляет сведения;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вид земельного участка (пая, доли): под индивидуальное жилищное строительство, дачный, садовый, приусадебный, огородный и иные виды.</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2.2. Транспортные средства</w:t>
      </w: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p>
    <w:tbl>
      <w:tblPr>
        <w:tblW w:w="9900" w:type="dxa"/>
        <w:tblInd w:w="70" w:type="dxa"/>
        <w:tblLayout w:type="fixed"/>
        <w:tblCellMar>
          <w:left w:w="70" w:type="dxa"/>
          <w:right w:w="70" w:type="dxa"/>
        </w:tblCellMar>
        <w:tblLook w:val="04A0"/>
      </w:tblPr>
      <w:tblGrid>
        <w:gridCol w:w="675"/>
        <w:gridCol w:w="4050"/>
        <w:gridCol w:w="3015"/>
        <w:gridCol w:w="2160"/>
      </w:tblGrid>
      <w:tr w:rsidR="00716421" w:rsidRPr="006C5B50" w:rsidTr="003678A4">
        <w:trPr>
          <w:cantSplit/>
          <w:trHeight w:val="36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 xml:space="preserve">п/п </w:t>
            </w:r>
          </w:p>
        </w:tc>
        <w:tc>
          <w:tcPr>
            <w:tcW w:w="405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и марка   транспортного средства    </w:t>
            </w:r>
          </w:p>
        </w:tc>
        <w:tc>
          <w:tcPr>
            <w:tcW w:w="301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собственности &lt;*&gt;       </w:t>
            </w:r>
          </w:p>
        </w:tc>
        <w:tc>
          <w:tcPr>
            <w:tcW w:w="21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Место   </w:t>
            </w:r>
            <w:r w:rsidRPr="006C5B50">
              <w:rPr>
                <w:rFonts w:ascii="Times New Roman" w:hAnsi="Times New Roman" w:cs="Times New Roman"/>
                <w:sz w:val="24"/>
                <w:szCs w:val="24"/>
              </w:rPr>
              <w:br/>
              <w:t>регистрации</w:t>
            </w:r>
          </w:p>
        </w:tc>
      </w:tr>
      <w:tr w:rsidR="00716421" w:rsidRPr="006C5B50" w:rsidTr="003678A4">
        <w:trPr>
          <w:cantSplit/>
          <w:trHeight w:val="24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405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301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405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Автомобили легковые: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301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405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Автомобили грузовые: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301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405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Автоприцепы: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301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405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Мототранспортные средства: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301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405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Сельскохозяйственная техника:</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301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405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Водный транспорт: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301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7  </w:t>
            </w:r>
          </w:p>
        </w:tc>
        <w:tc>
          <w:tcPr>
            <w:tcW w:w="405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Воздушный транспорт: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301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8  </w:t>
            </w:r>
          </w:p>
        </w:tc>
        <w:tc>
          <w:tcPr>
            <w:tcW w:w="405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Иные транспортные средства: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301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Примечание:</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lastRenderedPageBreak/>
        <w:t>&lt;*&gt;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муниципальной службы администрации муниципального района Красноярский, который представляет сведения.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3. Сведения о денежных средствах, находящихся на счетах в банках и иных кредитных организациях</w:t>
      </w:r>
    </w:p>
    <w:tbl>
      <w:tblPr>
        <w:tblW w:w="9900" w:type="dxa"/>
        <w:tblInd w:w="70" w:type="dxa"/>
        <w:tblLayout w:type="fixed"/>
        <w:tblCellMar>
          <w:left w:w="70" w:type="dxa"/>
          <w:right w:w="70" w:type="dxa"/>
        </w:tblCellMar>
        <w:tblLook w:val="04A0"/>
      </w:tblPr>
      <w:tblGrid>
        <w:gridCol w:w="539"/>
        <w:gridCol w:w="3238"/>
        <w:gridCol w:w="1484"/>
        <w:gridCol w:w="1397"/>
        <w:gridCol w:w="1983"/>
        <w:gridCol w:w="1259"/>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Наименование и адрес банка</w:t>
            </w:r>
            <w:r w:rsidRPr="006C5B50">
              <w:rPr>
                <w:rFonts w:ascii="Times New Roman" w:hAnsi="Times New Roman" w:cs="Times New Roman"/>
                <w:sz w:val="24"/>
                <w:szCs w:val="24"/>
              </w:rPr>
              <w:br/>
              <w:t xml:space="preserve">или иной кредитной    </w:t>
            </w:r>
            <w:r w:rsidRPr="006C5B50">
              <w:rPr>
                <w:rFonts w:ascii="Times New Roman" w:hAnsi="Times New Roman" w:cs="Times New Roman"/>
                <w:sz w:val="24"/>
                <w:szCs w:val="24"/>
              </w:rPr>
              <w:br/>
              <w:t xml:space="preserve">организации        </w:t>
            </w:r>
          </w:p>
        </w:tc>
        <w:tc>
          <w:tcPr>
            <w:tcW w:w="148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и   </w:t>
            </w:r>
            <w:r w:rsidRPr="006C5B50">
              <w:rPr>
                <w:rFonts w:ascii="Times New Roman" w:hAnsi="Times New Roman" w:cs="Times New Roman"/>
                <w:sz w:val="24"/>
                <w:szCs w:val="24"/>
              </w:rPr>
              <w:br/>
              <w:t xml:space="preserve">валюта  </w:t>
            </w:r>
            <w:r w:rsidRPr="006C5B50">
              <w:rPr>
                <w:rFonts w:ascii="Times New Roman" w:hAnsi="Times New Roman" w:cs="Times New Roman"/>
                <w:sz w:val="24"/>
                <w:szCs w:val="24"/>
              </w:rPr>
              <w:br/>
              <w:t>счета &lt;1*&gt;</w:t>
            </w:r>
          </w:p>
        </w:tc>
        <w:tc>
          <w:tcPr>
            <w:tcW w:w="1398"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Дата  </w:t>
            </w:r>
            <w:r w:rsidRPr="006C5B50">
              <w:rPr>
                <w:rFonts w:ascii="Times New Roman" w:hAnsi="Times New Roman" w:cs="Times New Roman"/>
                <w:sz w:val="24"/>
                <w:szCs w:val="24"/>
              </w:rPr>
              <w:br/>
              <w:t>открытия</w:t>
            </w:r>
            <w:r w:rsidRPr="006C5B50">
              <w:rPr>
                <w:rFonts w:ascii="Times New Roman" w:hAnsi="Times New Roman" w:cs="Times New Roman"/>
                <w:sz w:val="24"/>
                <w:szCs w:val="24"/>
              </w:rPr>
              <w:br/>
              <w:t xml:space="preserve">счета  </w:t>
            </w:r>
          </w:p>
        </w:tc>
        <w:tc>
          <w:tcPr>
            <w:tcW w:w="1984"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Номер счета</w:t>
            </w:r>
          </w:p>
        </w:tc>
        <w:tc>
          <w:tcPr>
            <w:tcW w:w="12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Остаток   </w:t>
            </w:r>
            <w:r w:rsidRPr="006C5B50">
              <w:rPr>
                <w:rFonts w:ascii="Times New Roman" w:hAnsi="Times New Roman" w:cs="Times New Roman"/>
                <w:sz w:val="24"/>
                <w:szCs w:val="24"/>
              </w:rPr>
              <w:br/>
              <w:t xml:space="preserve">на счете   </w:t>
            </w:r>
            <w:r w:rsidRPr="006C5B50">
              <w:rPr>
                <w:rFonts w:ascii="Times New Roman" w:hAnsi="Times New Roman" w:cs="Times New Roman"/>
                <w:sz w:val="24"/>
                <w:szCs w:val="24"/>
              </w:rPr>
              <w:br/>
              <w:t>(рублей) &lt;2*&gt;</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39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39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39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39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39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вид счета (депозитный, текущий, расчетный, ссудный и иные виды) и валюта счета;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4. Сведения о ценных бумагах</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4.1. Акции и иное участие в коммерческих организациях</w:t>
      </w:r>
    </w:p>
    <w:tbl>
      <w:tblPr>
        <w:tblW w:w="10125" w:type="dxa"/>
        <w:tblInd w:w="70" w:type="dxa"/>
        <w:tblLayout w:type="fixed"/>
        <w:tblCellMar>
          <w:left w:w="70" w:type="dxa"/>
          <w:right w:w="70" w:type="dxa"/>
        </w:tblCellMar>
        <w:tblLook w:val="04A0"/>
      </w:tblPr>
      <w:tblGrid>
        <w:gridCol w:w="540"/>
        <w:gridCol w:w="3242"/>
        <w:gridCol w:w="1750"/>
        <w:gridCol w:w="1756"/>
        <w:gridCol w:w="1081"/>
        <w:gridCol w:w="1756"/>
      </w:tblGrid>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Наименование и     </w:t>
            </w:r>
            <w:r w:rsidRPr="006C5B50">
              <w:rPr>
                <w:rFonts w:ascii="Times New Roman" w:hAnsi="Times New Roman" w:cs="Times New Roman"/>
                <w:sz w:val="24"/>
                <w:szCs w:val="24"/>
              </w:rPr>
              <w:br/>
              <w:t>организационно-правовая</w:t>
            </w:r>
            <w:r w:rsidRPr="006C5B50">
              <w:rPr>
                <w:rFonts w:ascii="Times New Roman" w:hAnsi="Times New Roman" w:cs="Times New Roman"/>
                <w:sz w:val="24"/>
                <w:szCs w:val="24"/>
              </w:rPr>
              <w:br/>
              <w:t xml:space="preserve">форма организации &lt;1*&gt; </w:t>
            </w:r>
          </w:p>
        </w:tc>
        <w:tc>
          <w:tcPr>
            <w:tcW w:w="1749"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Место   </w:t>
            </w:r>
            <w:r w:rsidRPr="006C5B50">
              <w:rPr>
                <w:rFonts w:ascii="Times New Roman" w:hAnsi="Times New Roman" w:cs="Times New Roman"/>
                <w:sz w:val="24"/>
                <w:szCs w:val="24"/>
              </w:rPr>
              <w:br/>
              <w:t xml:space="preserve">нахождения </w:t>
            </w:r>
            <w:r w:rsidRPr="006C5B50">
              <w:rPr>
                <w:rFonts w:ascii="Times New Roman" w:hAnsi="Times New Roman" w:cs="Times New Roman"/>
                <w:sz w:val="24"/>
                <w:szCs w:val="24"/>
              </w:rPr>
              <w:br/>
              <w:t>организации</w:t>
            </w:r>
            <w:r w:rsidRPr="006C5B50">
              <w:rPr>
                <w:rFonts w:ascii="Times New Roman" w:hAnsi="Times New Roman" w:cs="Times New Roman"/>
                <w:sz w:val="24"/>
                <w:szCs w:val="24"/>
              </w:rPr>
              <w:br/>
              <w:t xml:space="preserve">(адрес)  </w:t>
            </w:r>
          </w:p>
        </w:tc>
        <w:tc>
          <w:tcPr>
            <w:tcW w:w="17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Уставный  </w:t>
            </w:r>
            <w:r w:rsidRPr="006C5B50">
              <w:rPr>
                <w:rFonts w:ascii="Times New Roman" w:hAnsi="Times New Roman" w:cs="Times New Roman"/>
                <w:sz w:val="24"/>
                <w:szCs w:val="24"/>
              </w:rPr>
              <w:br/>
              <w:t>капитал &lt;2*&gt;</w:t>
            </w:r>
            <w:r w:rsidRPr="006C5B50">
              <w:rPr>
                <w:rFonts w:ascii="Times New Roman" w:hAnsi="Times New Roman" w:cs="Times New Roman"/>
                <w:sz w:val="24"/>
                <w:szCs w:val="24"/>
              </w:rPr>
              <w:br/>
              <w:t xml:space="preserve">(рублей)  </w:t>
            </w:r>
          </w:p>
        </w:tc>
        <w:tc>
          <w:tcPr>
            <w:tcW w:w="10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Доля  </w:t>
            </w:r>
            <w:r w:rsidRPr="006C5B50">
              <w:rPr>
                <w:rFonts w:ascii="Times New Roman" w:hAnsi="Times New Roman" w:cs="Times New Roman"/>
                <w:sz w:val="24"/>
                <w:szCs w:val="24"/>
              </w:rPr>
              <w:br/>
              <w:t>участия</w:t>
            </w:r>
            <w:r w:rsidRPr="006C5B50">
              <w:rPr>
                <w:rFonts w:ascii="Times New Roman" w:hAnsi="Times New Roman" w:cs="Times New Roman"/>
                <w:sz w:val="24"/>
                <w:szCs w:val="24"/>
              </w:rPr>
              <w:br/>
              <w:t xml:space="preserve">&lt;3*&gt;  </w:t>
            </w:r>
          </w:p>
        </w:tc>
        <w:tc>
          <w:tcPr>
            <w:tcW w:w="17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Основание  </w:t>
            </w:r>
            <w:r w:rsidRPr="006C5B50">
              <w:rPr>
                <w:rFonts w:ascii="Times New Roman" w:hAnsi="Times New Roman" w:cs="Times New Roman"/>
                <w:sz w:val="24"/>
                <w:szCs w:val="24"/>
              </w:rPr>
              <w:br/>
              <w:t>участия &lt;4*&gt;</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иные формы);</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&lt;3*&gt; -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&lt;4*&gt; - указывается основание приобретения доли участия (учредительный договор, приватизация, покупка, мена, дарение, наследование и иные основания), а также реквизиты (дата, номер) соответствующего договора или акта.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4.2. Иные ценные бумаги</w:t>
      </w:r>
    </w:p>
    <w:tbl>
      <w:tblPr>
        <w:tblW w:w="10260" w:type="dxa"/>
        <w:tblInd w:w="70" w:type="dxa"/>
        <w:tblLayout w:type="fixed"/>
        <w:tblCellMar>
          <w:left w:w="70" w:type="dxa"/>
          <w:right w:w="70" w:type="dxa"/>
        </w:tblCellMar>
        <w:tblLook w:val="04A0"/>
      </w:tblPr>
      <w:tblGrid>
        <w:gridCol w:w="540"/>
        <w:gridCol w:w="1980"/>
        <w:gridCol w:w="1980"/>
        <w:gridCol w:w="2340"/>
        <w:gridCol w:w="1665"/>
        <w:gridCol w:w="1755"/>
      </w:tblGrid>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19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ценной </w:t>
            </w:r>
            <w:r w:rsidRPr="006C5B50">
              <w:rPr>
                <w:rFonts w:ascii="Times New Roman" w:hAnsi="Times New Roman" w:cs="Times New Roman"/>
                <w:sz w:val="24"/>
                <w:szCs w:val="24"/>
              </w:rPr>
              <w:br/>
              <w:t>бумаги &lt;1*&gt;</w:t>
            </w:r>
          </w:p>
        </w:tc>
        <w:tc>
          <w:tcPr>
            <w:tcW w:w="19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Лицо,   </w:t>
            </w:r>
            <w:r w:rsidRPr="006C5B50">
              <w:rPr>
                <w:rFonts w:ascii="Times New Roman" w:hAnsi="Times New Roman" w:cs="Times New Roman"/>
                <w:sz w:val="24"/>
                <w:szCs w:val="24"/>
              </w:rPr>
              <w:br/>
              <w:t>выпустившее</w:t>
            </w:r>
            <w:r w:rsidRPr="006C5B50">
              <w:rPr>
                <w:rFonts w:ascii="Times New Roman" w:hAnsi="Times New Roman" w:cs="Times New Roman"/>
                <w:sz w:val="24"/>
                <w:szCs w:val="24"/>
              </w:rPr>
              <w:br/>
              <w:t xml:space="preserve">ценную   бумагу   </w:t>
            </w:r>
          </w:p>
        </w:tc>
        <w:tc>
          <w:tcPr>
            <w:tcW w:w="23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Номинальная </w:t>
            </w:r>
            <w:r w:rsidRPr="006C5B50">
              <w:rPr>
                <w:rFonts w:ascii="Times New Roman" w:hAnsi="Times New Roman" w:cs="Times New Roman"/>
                <w:sz w:val="24"/>
                <w:szCs w:val="24"/>
              </w:rPr>
              <w:br/>
              <w:t xml:space="preserve">величина обязательства (рублей)   </w:t>
            </w:r>
          </w:p>
        </w:tc>
        <w:tc>
          <w:tcPr>
            <w:tcW w:w="166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Общее   </w:t>
            </w:r>
            <w:r w:rsidRPr="006C5B50">
              <w:rPr>
                <w:rFonts w:ascii="Times New Roman" w:hAnsi="Times New Roman" w:cs="Times New Roman"/>
                <w:sz w:val="24"/>
                <w:szCs w:val="24"/>
              </w:rPr>
              <w:br/>
              <w:t>количество</w:t>
            </w:r>
          </w:p>
        </w:tc>
        <w:tc>
          <w:tcPr>
            <w:tcW w:w="17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Общая     </w:t>
            </w:r>
            <w:r w:rsidRPr="006C5B50">
              <w:rPr>
                <w:rFonts w:ascii="Times New Roman" w:hAnsi="Times New Roman" w:cs="Times New Roman"/>
                <w:sz w:val="24"/>
                <w:szCs w:val="24"/>
              </w:rPr>
              <w:br/>
              <w:t xml:space="preserve">стоимость &lt;2*&gt; (рублей)   </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все ценные бумаги по видам (облигации, векселя и иные виды), за исключением акций, указанных в подразделе «Акции и иное участие в коммерческих организациях»;</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Итого по разделу 4 «Сведения о ценных бумагах» суммарная декларированная стоимость ценных бумаг, включая доли участия в коммерческих организациях (рублей), _________________________________ __________________________________________________________________</w:t>
      </w: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5. Сведения об обязательствах имущественного характера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5.1. Объекты недвижимого имущества, находящиеся в пользовании &lt;1*&gt;</w:t>
      </w:r>
    </w:p>
    <w:tbl>
      <w:tblPr>
        <w:tblW w:w="9780" w:type="dxa"/>
        <w:tblInd w:w="70" w:type="dxa"/>
        <w:tblLayout w:type="fixed"/>
        <w:tblCellMar>
          <w:left w:w="70" w:type="dxa"/>
          <w:right w:w="70" w:type="dxa"/>
        </w:tblCellMar>
        <w:tblLook w:val="04A0"/>
      </w:tblPr>
      <w:tblGrid>
        <w:gridCol w:w="539"/>
        <w:gridCol w:w="1980"/>
        <w:gridCol w:w="2160"/>
        <w:gridCol w:w="2160"/>
        <w:gridCol w:w="1665"/>
        <w:gridCol w:w="1276"/>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19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имущества &lt;2*&gt;   </w:t>
            </w:r>
          </w:p>
        </w:tc>
        <w:tc>
          <w:tcPr>
            <w:tcW w:w="21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Вид и сроки</w:t>
            </w:r>
            <w:r w:rsidRPr="006C5B50">
              <w:rPr>
                <w:rFonts w:ascii="Times New Roman" w:hAnsi="Times New Roman" w:cs="Times New Roman"/>
                <w:sz w:val="24"/>
                <w:szCs w:val="24"/>
              </w:rPr>
              <w:br/>
              <w:t xml:space="preserve">пользования &lt;3*&gt;    </w:t>
            </w:r>
          </w:p>
        </w:tc>
        <w:tc>
          <w:tcPr>
            <w:tcW w:w="21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Основание </w:t>
            </w:r>
            <w:r w:rsidRPr="006C5B50">
              <w:rPr>
                <w:rFonts w:ascii="Times New Roman" w:hAnsi="Times New Roman" w:cs="Times New Roman"/>
                <w:sz w:val="24"/>
                <w:szCs w:val="24"/>
              </w:rPr>
              <w:br/>
              <w:t xml:space="preserve">пользования &lt;4*&gt;    </w:t>
            </w:r>
          </w:p>
        </w:tc>
        <w:tc>
          <w:tcPr>
            <w:tcW w:w="166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Место нахождения</w:t>
            </w:r>
            <w:r w:rsidRPr="006C5B50">
              <w:rPr>
                <w:rFonts w:ascii="Times New Roman" w:hAnsi="Times New Roman" w:cs="Times New Roman"/>
                <w:sz w:val="24"/>
                <w:szCs w:val="24"/>
              </w:rPr>
              <w:br/>
              <w:t xml:space="preserve">(адрес)  </w:t>
            </w:r>
          </w:p>
        </w:tc>
        <w:tc>
          <w:tcPr>
            <w:tcW w:w="1276"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Площадь</w:t>
            </w:r>
            <w:r w:rsidRPr="006C5B50">
              <w:rPr>
                <w:rFonts w:ascii="Times New Roman" w:hAnsi="Times New Roman" w:cs="Times New Roman"/>
                <w:sz w:val="24"/>
                <w:szCs w:val="24"/>
              </w:rPr>
              <w:br/>
              <w:t>(кв. м)</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19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по состоянию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вид недвижимого имущества (земельный участок, жилой дом, дача и иные виды);</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&lt;3*&gt; - указываются вид пользования (аренда, безвозмездное пользование и иные виды) и сроки пользования;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&lt;4*&gt; - указывается основание пользования (договор, фактическое предоставление и иные основания), а также реквизиты (дата, номер) соответствующего договора или акта.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5.2. Прочие обязательства &lt;1*&gt;</w:t>
      </w:r>
    </w:p>
    <w:tbl>
      <w:tblPr>
        <w:tblW w:w="9930" w:type="dxa"/>
        <w:tblInd w:w="70" w:type="dxa"/>
        <w:tblLayout w:type="fixed"/>
        <w:tblCellMar>
          <w:left w:w="70" w:type="dxa"/>
          <w:right w:w="70" w:type="dxa"/>
        </w:tblCellMar>
        <w:tblLook w:val="04A0"/>
      </w:tblPr>
      <w:tblGrid>
        <w:gridCol w:w="541"/>
        <w:gridCol w:w="1872"/>
        <w:gridCol w:w="1621"/>
        <w:gridCol w:w="2060"/>
        <w:gridCol w:w="1891"/>
        <w:gridCol w:w="1945"/>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187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Содержание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 xml:space="preserve">&lt;2*&gt;     </w:t>
            </w:r>
          </w:p>
        </w:tc>
        <w:tc>
          <w:tcPr>
            <w:tcW w:w="162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Кредитор </w:t>
            </w:r>
            <w:r w:rsidRPr="006C5B50">
              <w:rPr>
                <w:rFonts w:ascii="Times New Roman" w:hAnsi="Times New Roman" w:cs="Times New Roman"/>
                <w:sz w:val="24"/>
                <w:szCs w:val="24"/>
              </w:rPr>
              <w:br/>
              <w:t>(должник)</w:t>
            </w:r>
            <w:r w:rsidRPr="006C5B50">
              <w:rPr>
                <w:rFonts w:ascii="Times New Roman" w:hAnsi="Times New Roman" w:cs="Times New Roman"/>
                <w:sz w:val="24"/>
                <w:szCs w:val="24"/>
              </w:rPr>
              <w:br/>
              <w:t xml:space="preserve">&lt;3*&gt;   </w:t>
            </w:r>
          </w:p>
        </w:tc>
        <w:tc>
          <w:tcPr>
            <w:tcW w:w="2059"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Основание  </w:t>
            </w:r>
            <w:r w:rsidRPr="006C5B50">
              <w:rPr>
                <w:rFonts w:ascii="Times New Roman" w:hAnsi="Times New Roman" w:cs="Times New Roman"/>
                <w:sz w:val="24"/>
                <w:szCs w:val="24"/>
              </w:rPr>
              <w:br/>
              <w:t>возникновения</w:t>
            </w:r>
            <w:r w:rsidRPr="006C5B50">
              <w:rPr>
                <w:rFonts w:ascii="Times New Roman" w:hAnsi="Times New Roman" w:cs="Times New Roman"/>
                <w:sz w:val="24"/>
                <w:szCs w:val="24"/>
              </w:rPr>
              <w:br/>
              <w:t xml:space="preserve">&lt;4*&gt;     </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Сумма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&lt;5*&gt; (рублей)</w:t>
            </w:r>
          </w:p>
        </w:tc>
        <w:tc>
          <w:tcPr>
            <w:tcW w:w="1944"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Условия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 xml:space="preserve">&lt;6*&gt;     </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187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553"/>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187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lastRenderedPageBreak/>
              <w:t xml:space="preserve">3 </w:t>
            </w:r>
          </w:p>
        </w:tc>
        <w:tc>
          <w:tcPr>
            <w:tcW w:w="187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существо обязательства (заем, кредит и иные обязательства);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&lt;3*&gt; - указывается вторая сторона обязательства: кредитор или должник, его фамилия, имя и отчество (наименование юридического лица), адрес;</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&lt;4*&gt; - указывается основание возникновения обязательства (договор, передача денег или имущества и иные основания), а также реквизиты (дата, номер) соответствующего договора или акта;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&lt;5*&gt; -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&lt;6*&gt; -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Достоверность и полноту настоящих сведений подтверждаю.</w:t>
      </w:r>
    </w:p>
    <w:p w:rsidR="00716421" w:rsidRPr="006C5B50" w:rsidRDefault="00716421" w:rsidP="00716421">
      <w:pPr>
        <w:pStyle w:val="ConsPlusNormal"/>
        <w:widowControl/>
        <w:ind w:firstLine="0"/>
        <w:contextualSpacing/>
        <w:jc w:val="both"/>
        <w:rPr>
          <w:rFonts w:ascii="Times New Roman" w:hAnsi="Times New Roman" w:cs="Times New Roman"/>
          <w:sz w:val="24"/>
          <w:szCs w:val="24"/>
        </w:rPr>
      </w:pP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 __________ 20__ г. 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(подпись гражданина, претендующего на замещение должности муниципальной службы администрации муниципального района Красноярский)</w:t>
      </w:r>
    </w:p>
    <w:p w:rsidR="00716421" w:rsidRPr="006C5B50" w:rsidRDefault="00716421" w:rsidP="00716421">
      <w:pPr>
        <w:pStyle w:val="ConsPlusNonformat"/>
        <w:widowControl/>
        <w:contextualSpacing/>
        <w:rPr>
          <w:rFonts w:ascii="Times New Roman" w:hAnsi="Times New Roman" w:cs="Times New Roman"/>
          <w:sz w:val="24"/>
          <w:szCs w:val="24"/>
        </w:rPr>
      </w:pP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(Ф.И.О. и подпись лица, принявшего справку)</w:t>
      </w:r>
    </w:p>
    <w:p w:rsidR="00716421" w:rsidRPr="006C5B50" w:rsidRDefault="00716421" w:rsidP="00716421">
      <w:pPr>
        <w:spacing w:line="240" w:lineRule="auto"/>
        <w:contextualSpacing/>
        <w:rPr>
          <w:rFonts w:ascii="Times New Roman" w:hAnsi="Times New Roman" w:cs="Times New Roman"/>
          <w:sz w:val="24"/>
          <w:szCs w:val="24"/>
        </w:rPr>
        <w:sectPr w:rsidR="00716421" w:rsidRPr="006C5B50">
          <w:pgSz w:w="11906" w:h="16838"/>
          <w:pgMar w:top="1247" w:right="1133" w:bottom="1247" w:left="1418" w:header="720" w:footer="720" w:gutter="0"/>
          <w:cols w:space="720"/>
        </w:sectPr>
      </w:pPr>
    </w:p>
    <w:p w:rsidR="00716421" w:rsidRPr="006C5B50" w:rsidRDefault="00716421" w:rsidP="00716421">
      <w:pPr>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6C5B50">
        <w:rPr>
          <w:rFonts w:ascii="Times New Roman" w:hAnsi="Times New Roman" w:cs="Times New Roman"/>
          <w:sz w:val="24"/>
          <w:szCs w:val="24"/>
        </w:rPr>
        <w:t>УТВЕРЖДЕНО</w:t>
      </w:r>
    </w:p>
    <w:p w:rsidR="00716421"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постановлением администрации </w:t>
      </w:r>
    </w:p>
    <w:p w:rsidR="00716421" w:rsidRPr="006C5B50" w:rsidRDefault="00716421" w:rsidP="00716421">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                                          городского поселения Новосемейкино</w:t>
      </w:r>
    </w:p>
    <w:p w:rsidR="00716421" w:rsidRPr="006C5B50"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муниципального района Красноярский</w:t>
      </w:r>
    </w:p>
    <w:p w:rsidR="00716421" w:rsidRPr="006C5B50"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от _</w:t>
      </w:r>
      <w:r>
        <w:rPr>
          <w:rFonts w:ascii="Times New Roman" w:hAnsi="Times New Roman" w:cs="Times New Roman"/>
          <w:sz w:val="24"/>
          <w:szCs w:val="24"/>
        </w:rPr>
        <w:t>24.02.2011</w:t>
      </w:r>
      <w:r w:rsidRPr="006C5B50">
        <w:rPr>
          <w:rFonts w:ascii="Times New Roman" w:hAnsi="Times New Roman" w:cs="Times New Roman"/>
          <w:sz w:val="24"/>
          <w:szCs w:val="24"/>
        </w:rPr>
        <w:t>__№__</w:t>
      </w:r>
      <w:r>
        <w:rPr>
          <w:rFonts w:ascii="Times New Roman" w:hAnsi="Times New Roman" w:cs="Times New Roman"/>
          <w:sz w:val="24"/>
          <w:szCs w:val="24"/>
        </w:rPr>
        <w:t>5</w:t>
      </w:r>
      <w:r w:rsidRPr="006C5B50">
        <w:rPr>
          <w:rFonts w:ascii="Times New Roman" w:hAnsi="Times New Roman" w:cs="Times New Roman"/>
          <w:sz w:val="24"/>
          <w:szCs w:val="24"/>
        </w:rPr>
        <w:t>_</w:t>
      </w:r>
    </w:p>
    <w:p w:rsidR="00716421" w:rsidRPr="006C5B50" w:rsidRDefault="00716421" w:rsidP="00716421">
      <w:pPr>
        <w:spacing w:line="240" w:lineRule="auto"/>
        <w:contextualSpacing/>
        <w:rPr>
          <w:rFonts w:ascii="Times New Roman" w:hAnsi="Times New Roman" w:cs="Times New Roman"/>
          <w:sz w:val="24"/>
          <w:szCs w:val="24"/>
        </w:rPr>
      </w:pPr>
    </w:p>
    <w:p w:rsidR="00716421" w:rsidRPr="006C5B50" w:rsidRDefault="00716421" w:rsidP="00716421">
      <w:pPr>
        <w:pStyle w:val="ConsPlusNonformat"/>
        <w:widowControl/>
        <w:contextualSpacing/>
        <w:jc w:val="center"/>
        <w:rPr>
          <w:rFonts w:ascii="Times New Roman" w:hAnsi="Times New Roman" w:cs="Times New Roman"/>
          <w:sz w:val="24"/>
          <w:szCs w:val="24"/>
        </w:rPr>
      </w:pP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СПРАВКА</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 xml:space="preserve">о доходах, об имуществе и обязательствах имущественного характера </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 xml:space="preserve">муниципального служащего администрации </w:t>
      </w:r>
      <w:r>
        <w:rPr>
          <w:rFonts w:ascii="Times New Roman" w:hAnsi="Times New Roman" w:cs="Times New Roman"/>
          <w:sz w:val="24"/>
          <w:szCs w:val="24"/>
        </w:rPr>
        <w:t xml:space="preserve">городского поселения Новосемейкино </w:t>
      </w:r>
      <w:r w:rsidRPr="006C5B50">
        <w:rPr>
          <w:rFonts w:ascii="Times New Roman" w:hAnsi="Times New Roman" w:cs="Times New Roman"/>
          <w:sz w:val="24"/>
          <w:szCs w:val="24"/>
        </w:rPr>
        <w:t xml:space="preserve">муниципального района Красноярский </w:t>
      </w:r>
    </w:p>
    <w:p w:rsidR="00716421" w:rsidRPr="006C5B50" w:rsidRDefault="00716421" w:rsidP="00716421">
      <w:pPr>
        <w:pStyle w:val="ConsPlusNonformat"/>
        <w:widowControl/>
        <w:contextualSpacing/>
        <w:rPr>
          <w:rFonts w:ascii="Times New Roman" w:hAnsi="Times New Roman" w:cs="Times New Roman"/>
          <w:sz w:val="24"/>
          <w:szCs w:val="24"/>
        </w:rPr>
      </w:pPr>
    </w:p>
    <w:p w:rsidR="00716421" w:rsidRPr="006C5B50" w:rsidRDefault="00716421" w:rsidP="00716421">
      <w:pPr>
        <w:pStyle w:val="ConsPlusNonformat"/>
        <w:widowControl/>
        <w:ind w:firstLine="708"/>
        <w:contextualSpacing/>
        <w:jc w:val="both"/>
        <w:rPr>
          <w:rFonts w:ascii="Times New Roman" w:hAnsi="Times New Roman" w:cs="Times New Roman"/>
          <w:sz w:val="24"/>
          <w:szCs w:val="24"/>
        </w:rPr>
      </w:pPr>
      <w:r w:rsidRPr="006C5B50">
        <w:rPr>
          <w:rFonts w:ascii="Times New Roman" w:hAnsi="Times New Roman" w:cs="Times New Roman"/>
          <w:sz w:val="24"/>
          <w:szCs w:val="24"/>
        </w:rPr>
        <w:t>Я, __________________________________________________________</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(фамилия, имя, отчество)</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дата рождения ____________________________________________________ </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ИНН ____________________________________________________________</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____________________________________________________________________________________________________________________________________</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(основное место работы или службы, занимаемая должность)</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проживающий по адресу: 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 xml:space="preserve">                                                      (адрес места жительства)</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____________________________________________________________________________________________________________________________________</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сообщаю  сведения  о своих  доходах  за отчетный период  с 1 января 20__ г. по   31   декабря  20__  г.,  об  имуществе,  принадлежащем  мне  на  праве собственности,  о  вкладах  в  банках,  ценных  бумагах,  об обязательствах имущественного характера по состоянию на конец отчетного периода: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1. Сведения о доходах &lt;1*&gt;</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540"/>
        <w:gridCol w:w="7155"/>
        <w:gridCol w:w="2160"/>
      </w:tblGrid>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Вид дохода                     </w:t>
            </w:r>
          </w:p>
        </w:tc>
        <w:tc>
          <w:tcPr>
            <w:tcW w:w="21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Величина дохода</w:t>
            </w:r>
            <w:r w:rsidRPr="006C5B50">
              <w:rPr>
                <w:rFonts w:ascii="Times New Roman" w:hAnsi="Times New Roman" w:cs="Times New Roman"/>
                <w:sz w:val="24"/>
                <w:szCs w:val="24"/>
              </w:rPr>
              <w:br/>
              <w:t xml:space="preserve">&lt;2*&gt; (рублей) </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Доход по основному месту работы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Доход от педагогической деятельности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Доход от научной деятельности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Доход от иной творческой деятельности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p>
        </w:tc>
      </w:tr>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Доход от вкладов в банках и иных кредитных          </w:t>
            </w:r>
            <w:r w:rsidRPr="006C5B50">
              <w:rPr>
                <w:rFonts w:ascii="Times New Roman" w:hAnsi="Times New Roman" w:cs="Times New Roman"/>
                <w:sz w:val="24"/>
                <w:szCs w:val="24"/>
              </w:rPr>
              <w:br/>
              <w:t xml:space="preserve">организациях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p>
        </w:tc>
      </w:tr>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Доход от ценных бумаг и долей участия в коммерческих</w:t>
            </w:r>
            <w:r w:rsidRPr="006C5B50">
              <w:rPr>
                <w:rFonts w:ascii="Times New Roman" w:hAnsi="Times New Roman" w:cs="Times New Roman"/>
                <w:sz w:val="24"/>
                <w:szCs w:val="24"/>
              </w:rPr>
              <w:br/>
              <w:t xml:space="preserve">организациях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7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Иные доходы (указать вид дохода):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8 </w:t>
            </w:r>
          </w:p>
        </w:tc>
        <w:tc>
          <w:tcPr>
            <w:tcW w:w="71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Итого доход за отчетный период                      </w:t>
            </w:r>
          </w:p>
        </w:tc>
        <w:tc>
          <w:tcPr>
            <w:tcW w:w="21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jc w:val="both"/>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lastRenderedPageBreak/>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доходы (включая пенсии, пособия, иные выплаты) за отчетный период;</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доход, полученный в иностранной валюте, указывается в рублях по курсу Банка России на дату получения дохода.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2. Сведения об имуществе</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2.1. Недвижимое имущество</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tbl>
      <w:tblPr>
        <w:tblW w:w="9630" w:type="dxa"/>
        <w:tblInd w:w="70" w:type="dxa"/>
        <w:tblLayout w:type="fixed"/>
        <w:tblCellMar>
          <w:left w:w="70" w:type="dxa"/>
          <w:right w:w="70" w:type="dxa"/>
        </w:tblCellMar>
        <w:tblLook w:val="04A0"/>
      </w:tblPr>
      <w:tblGrid>
        <w:gridCol w:w="540"/>
        <w:gridCol w:w="3242"/>
        <w:gridCol w:w="2567"/>
        <w:gridCol w:w="2020"/>
        <w:gridCol w:w="1261"/>
      </w:tblGrid>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и наименование   </w:t>
            </w:r>
            <w:r w:rsidRPr="006C5B50">
              <w:rPr>
                <w:rFonts w:ascii="Times New Roman" w:hAnsi="Times New Roman" w:cs="Times New Roman"/>
                <w:sz w:val="24"/>
                <w:szCs w:val="24"/>
              </w:rPr>
              <w:br/>
              <w:t xml:space="preserve">имущества       </w:t>
            </w:r>
          </w:p>
        </w:tc>
        <w:tc>
          <w:tcPr>
            <w:tcW w:w="256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w:t>
            </w:r>
            <w:r w:rsidRPr="006C5B50">
              <w:rPr>
                <w:rFonts w:ascii="Times New Roman" w:hAnsi="Times New Roman" w:cs="Times New Roman"/>
                <w:sz w:val="24"/>
                <w:szCs w:val="24"/>
              </w:rPr>
              <w:br/>
              <w:t>собственности &lt;1*&gt;</w:t>
            </w:r>
          </w:p>
        </w:tc>
        <w:tc>
          <w:tcPr>
            <w:tcW w:w="2019"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Место нахождения</w:t>
            </w:r>
            <w:r w:rsidRPr="006C5B50">
              <w:rPr>
                <w:rFonts w:ascii="Times New Roman" w:hAnsi="Times New Roman" w:cs="Times New Roman"/>
                <w:sz w:val="24"/>
                <w:szCs w:val="24"/>
              </w:rPr>
              <w:br/>
              <w:t xml:space="preserve">(адрес)     </w:t>
            </w:r>
          </w:p>
        </w:tc>
        <w:tc>
          <w:tcPr>
            <w:tcW w:w="12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Площадь</w:t>
            </w:r>
            <w:r w:rsidRPr="006C5B50">
              <w:rPr>
                <w:rFonts w:ascii="Times New Roman" w:hAnsi="Times New Roman" w:cs="Times New Roman"/>
                <w:sz w:val="24"/>
                <w:szCs w:val="24"/>
              </w:rPr>
              <w:br/>
              <w:t>(кв. м)</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256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2019"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12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Земельные участки &lt;2*&gt;:</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5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1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Жилые дома: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5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1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Квартиры: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5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1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Дачи: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5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1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Гаражи: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5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1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72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Иное недвижимое        </w:t>
            </w:r>
            <w:r w:rsidRPr="006C5B50">
              <w:rPr>
                <w:rFonts w:ascii="Times New Roman" w:hAnsi="Times New Roman" w:cs="Times New Roman"/>
                <w:sz w:val="24"/>
                <w:szCs w:val="24"/>
              </w:rPr>
              <w:br/>
              <w:t xml:space="preserve">имущество: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5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1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муниципального служащего, который представляет сведения;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вид земельного участка (пая, доли): под индивидуальное жилищное строительство, дачный, садовый, приусадебный, огородный и иные виды.</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2.2. Транспортные средства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675"/>
        <w:gridCol w:w="4725"/>
        <w:gridCol w:w="2430"/>
        <w:gridCol w:w="2070"/>
      </w:tblGrid>
      <w:tr w:rsidR="00716421" w:rsidRPr="006C5B50" w:rsidTr="003678A4">
        <w:trPr>
          <w:cantSplit/>
          <w:trHeight w:val="36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lastRenderedPageBreak/>
              <w:t xml:space="preserve">№  </w:t>
            </w:r>
            <w:r w:rsidRPr="006C5B50">
              <w:rPr>
                <w:rFonts w:ascii="Times New Roman" w:hAnsi="Times New Roman" w:cs="Times New Roman"/>
                <w:sz w:val="24"/>
                <w:szCs w:val="24"/>
              </w:rPr>
              <w:br/>
              <w:t xml:space="preserve">п/п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Вид и марка транспортного средства</w:t>
            </w:r>
          </w:p>
        </w:tc>
        <w:tc>
          <w:tcPr>
            <w:tcW w:w="243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Вид собственности</w:t>
            </w:r>
            <w:r w:rsidRPr="006C5B50">
              <w:rPr>
                <w:rFonts w:ascii="Times New Roman" w:hAnsi="Times New Roman" w:cs="Times New Roman"/>
                <w:sz w:val="24"/>
                <w:szCs w:val="24"/>
              </w:rPr>
              <w:br/>
              <w:t xml:space="preserve">&lt;*&gt;       </w:t>
            </w:r>
          </w:p>
        </w:tc>
        <w:tc>
          <w:tcPr>
            <w:tcW w:w="207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Место   </w:t>
            </w:r>
            <w:r w:rsidRPr="006C5B50">
              <w:rPr>
                <w:rFonts w:ascii="Times New Roman" w:hAnsi="Times New Roman" w:cs="Times New Roman"/>
                <w:sz w:val="24"/>
                <w:szCs w:val="24"/>
              </w:rPr>
              <w:br/>
              <w:t>регистрации</w:t>
            </w:r>
          </w:p>
        </w:tc>
      </w:tr>
      <w:tr w:rsidR="00716421" w:rsidRPr="006C5B50" w:rsidTr="003678A4">
        <w:trPr>
          <w:cantSplit/>
          <w:trHeight w:val="24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207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Автомобили легковые: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7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Автомобили грузовые: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7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Автоприцепы: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7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Мототранспортные средства: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7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Сельскохозяйственная техника: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7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Водный транспорт: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7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7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Воздушный транспорт: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7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8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Иные транспортные средства: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7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Примечание:</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муниципального служащего, который представляет сведения.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3. Сведения о денежных средствах, находящихся на счетах в банках и иных кредитных организациях</w:t>
      </w:r>
    </w:p>
    <w:tbl>
      <w:tblPr>
        <w:tblW w:w="9840" w:type="dxa"/>
        <w:tblInd w:w="70" w:type="dxa"/>
        <w:tblLayout w:type="fixed"/>
        <w:tblCellMar>
          <w:left w:w="70" w:type="dxa"/>
          <w:right w:w="70" w:type="dxa"/>
        </w:tblCellMar>
        <w:tblLook w:val="04A0"/>
      </w:tblPr>
      <w:tblGrid>
        <w:gridCol w:w="539"/>
        <w:gridCol w:w="3644"/>
        <w:gridCol w:w="1485"/>
        <w:gridCol w:w="1276"/>
        <w:gridCol w:w="1276"/>
        <w:gridCol w:w="1620"/>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364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Наименование и адрес банка</w:t>
            </w:r>
            <w:r w:rsidRPr="006C5B50">
              <w:rPr>
                <w:rFonts w:ascii="Times New Roman" w:hAnsi="Times New Roman" w:cs="Times New Roman"/>
                <w:sz w:val="24"/>
                <w:szCs w:val="24"/>
              </w:rPr>
              <w:br/>
              <w:t xml:space="preserve">или иной кредитной    </w:t>
            </w:r>
            <w:r w:rsidRPr="006C5B50">
              <w:rPr>
                <w:rFonts w:ascii="Times New Roman" w:hAnsi="Times New Roman" w:cs="Times New Roman"/>
                <w:sz w:val="24"/>
                <w:szCs w:val="24"/>
              </w:rPr>
              <w:br/>
              <w:t xml:space="preserve">организации        </w:t>
            </w:r>
          </w:p>
        </w:tc>
        <w:tc>
          <w:tcPr>
            <w:tcW w:w="148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и   </w:t>
            </w:r>
            <w:r w:rsidRPr="006C5B50">
              <w:rPr>
                <w:rFonts w:ascii="Times New Roman" w:hAnsi="Times New Roman" w:cs="Times New Roman"/>
                <w:sz w:val="24"/>
                <w:szCs w:val="24"/>
              </w:rPr>
              <w:br/>
              <w:t xml:space="preserve">валюта  </w:t>
            </w:r>
            <w:r w:rsidRPr="006C5B50">
              <w:rPr>
                <w:rFonts w:ascii="Times New Roman" w:hAnsi="Times New Roman" w:cs="Times New Roman"/>
                <w:sz w:val="24"/>
                <w:szCs w:val="24"/>
              </w:rPr>
              <w:br/>
              <w:t>счета &lt;1*&gt;</w:t>
            </w:r>
          </w:p>
        </w:tc>
        <w:tc>
          <w:tcPr>
            <w:tcW w:w="1276"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Дата  </w:t>
            </w:r>
            <w:r w:rsidRPr="006C5B50">
              <w:rPr>
                <w:rFonts w:ascii="Times New Roman" w:hAnsi="Times New Roman" w:cs="Times New Roman"/>
                <w:sz w:val="24"/>
                <w:szCs w:val="24"/>
              </w:rPr>
              <w:br/>
              <w:t>открытия</w:t>
            </w:r>
            <w:r w:rsidRPr="006C5B50">
              <w:rPr>
                <w:rFonts w:ascii="Times New Roman" w:hAnsi="Times New Roman" w:cs="Times New Roman"/>
                <w:sz w:val="24"/>
                <w:szCs w:val="24"/>
              </w:rPr>
              <w:br/>
              <w:t xml:space="preserve">счета  </w:t>
            </w:r>
          </w:p>
        </w:tc>
        <w:tc>
          <w:tcPr>
            <w:tcW w:w="1276"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Номер</w:t>
            </w:r>
            <w:r w:rsidRPr="006C5B50">
              <w:rPr>
                <w:rFonts w:ascii="Times New Roman" w:hAnsi="Times New Roman" w:cs="Times New Roman"/>
                <w:sz w:val="24"/>
                <w:szCs w:val="24"/>
              </w:rPr>
              <w:br/>
              <w:t>счета</w:t>
            </w:r>
          </w:p>
        </w:tc>
        <w:tc>
          <w:tcPr>
            <w:tcW w:w="162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Остаток   </w:t>
            </w:r>
            <w:r w:rsidRPr="006C5B50">
              <w:rPr>
                <w:rFonts w:ascii="Times New Roman" w:hAnsi="Times New Roman" w:cs="Times New Roman"/>
                <w:sz w:val="24"/>
                <w:szCs w:val="24"/>
              </w:rPr>
              <w:br/>
              <w:t xml:space="preserve">на счете   </w:t>
            </w:r>
            <w:r w:rsidRPr="006C5B50">
              <w:rPr>
                <w:rFonts w:ascii="Times New Roman" w:hAnsi="Times New Roman" w:cs="Times New Roman"/>
                <w:sz w:val="24"/>
                <w:szCs w:val="24"/>
              </w:rPr>
              <w:br/>
              <w:t>(рублей) &lt;2*&gt;</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64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364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364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364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364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вид счета (депозитный, текущий, расчетный, ссудный и иные виды) и валюта счета;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4. Сведения о ценных бумагах</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4.1. Акции и иное участие в коммерческих организациях</w:t>
      </w:r>
    </w:p>
    <w:tbl>
      <w:tblPr>
        <w:tblW w:w="9930" w:type="dxa"/>
        <w:tblInd w:w="70" w:type="dxa"/>
        <w:tblLayout w:type="fixed"/>
        <w:tblCellMar>
          <w:left w:w="70" w:type="dxa"/>
          <w:right w:w="70" w:type="dxa"/>
        </w:tblCellMar>
        <w:tblLook w:val="04A0"/>
      </w:tblPr>
      <w:tblGrid>
        <w:gridCol w:w="540"/>
        <w:gridCol w:w="3239"/>
        <w:gridCol w:w="1748"/>
        <w:gridCol w:w="1754"/>
        <w:gridCol w:w="1209"/>
        <w:gridCol w:w="1440"/>
      </w:tblGrid>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Наименование и     </w:t>
            </w:r>
            <w:r w:rsidRPr="006C5B50">
              <w:rPr>
                <w:rFonts w:ascii="Times New Roman" w:hAnsi="Times New Roman" w:cs="Times New Roman"/>
                <w:sz w:val="24"/>
                <w:szCs w:val="24"/>
              </w:rPr>
              <w:br/>
              <w:t>организационно-правовая</w:t>
            </w:r>
            <w:r w:rsidRPr="006C5B50">
              <w:rPr>
                <w:rFonts w:ascii="Times New Roman" w:hAnsi="Times New Roman" w:cs="Times New Roman"/>
                <w:sz w:val="24"/>
                <w:szCs w:val="24"/>
              </w:rPr>
              <w:br/>
              <w:t xml:space="preserve">форма организации &lt;1*&gt; </w:t>
            </w:r>
          </w:p>
        </w:tc>
        <w:tc>
          <w:tcPr>
            <w:tcW w:w="1749"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Место   </w:t>
            </w:r>
            <w:r w:rsidRPr="006C5B50">
              <w:rPr>
                <w:rFonts w:ascii="Times New Roman" w:hAnsi="Times New Roman" w:cs="Times New Roman"/>
                <w:sz w:val="24"/>
                <w:szCs w:val="24"/>
              </w:rPr>
              <w:br/>
              <w:t xml:space="preserve">нахождения </w:t>
            </w:r>
            <w:r w:rsidRPr="006C5B50">
              <w:rPr>
                <w:rFonts w:ascii="Times New Roman" w:hAnsi="Times New Roman" w:cs="Times New Roman"/>
                <w:sz w:val="24"/>
                <w:szCs w:val="24"/>
              </w:rPr>
              <w:br/>
              <w:t>организации</w:t>
            </w:r>
            <w:r w:rsidRPr="006C5B50">
              <w:rPr>
                <w:rFonts w:ascii="Times New Roman" w:hAnsi="Times New Roman" w:cs="Times New Roman"/>
                <w:sz w:val="24"/>
                <w:szCs w:val="24"/>
              </w:rPr>
              <w:br/>
              <w:t xml:space="preserve">(адрес)  </w:t>
            </w:r>
          </w:p>
        </w:tc>
        <w:tc>
          <w:tcPr>
            <w:tcW w:w="17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Уставный  </w:t>
            </w:r>
            <w:r w:rsidRPr="006C5B50">
              <w:rPr>
                <w:rFonts w:ascii="Times New Roman" w:hAnsi="Times New Roman" w:cs="Times New Roman"/>
                <w:sz w:val="24"/>
                <w:szCs w:val="24"/>
              </w:rPr>
              <w:br/>
              <w:t>капитал &lt;2*&gt;</w:t>
            </w:r>
            <w:r w:rsidRPr="006C5B50">
              <w:rPr>
                <w:rFonts w:ascii="Times New Roman" w:hAnsi="Times New Roman" w:cs="Times New Roman"/>
                <w:sz w:val="24"/>
                <w:szCs w:val="24"/>
              </w:rPr>
              <w:br/>
              <w:t xml:space="preserve">(рублей)  </w:t>
            </w:r>
          </w:p>
        </w:tc>
        <w:tc>
          <w:tcPr>
            <w:tcW w:w="1209"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Доля  </w:t>
            </w:r>
            <w:r w:rsidRPr="006C5B50">
              <w:rPr>
                <w:rFonts w:ascii="Times New Roman" w:hAnsi="Times New Roman" w:cs="Times New Roman"/>
                <w:sz w:val="24"/>
                <w:szCs w:val="24"/>
              </w:rPr>
              <w:br/>
              <w:t>участия</w:t>
            </w:r>
            <w:r w:rsidRPr="006C5B50">
              <w:rPr>
                <w:rFonts w:ascii="Times New Roman" w:hAnsi="Times New Roman" w:cs="Times New Roman"/>
                <w:sz w:val="24"/>
                <w:szCs w:val="24"/>
              </w:rPr>
              <w:br/>
              <w:t xml:space="preserve">&lt;3*&gt;  </w:t>
            </w:r>
          </w:p>
        </w:tc>
        <w:tc>
          <w:tcPr>
            <w:tcW w:w="14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Основание  </w:t>
            </w:r>
            <w:r w:rsidRPr="006C5B50">
              <w:rPr>
                <w:rFonts w:ascii="Times New Roman" w:hAnsi="Times New Roman" w:cs="Times New Roman"/>
                <w:sz w:val="24"/>
                <w:szCs w:val="24"/>
              </w:rPr>
              <w:br/>
              <w:t>участия &lt;4*&gt;</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0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0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0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0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0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иные формы);</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&lt;3*&gt; -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&lt;4*&gt; - указывается основание приобретения доли участия (учредительный договор, приватизация, покупка, мена, дарение, наследование и иные основания), а также реквизиты (дата, номер) соответствующего договора или акта.</w:t>
      </w: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p>
    <w:p w:rsidR="00716421" w:rsidRPr="006C5B50" w:rsidRDefault="00716421" w:rsidP="00716421">
      <w:pPr>
        <w:spacing w:line="240" w:lineRule="auto"/>
        <w:contextualSpacing/>
        <w:rPr>
          <w:rFonts w:ascii="Times New Roman" w:hAnsi="Times New Roman" w:cs="Times New Roman"/>
          <w:sz w:val="24"/>
          <w:szCs w:val="24"/>
        </w:rPr>
        <w:sectPr w:rsidR="00716421" w:rsidRPr="006C5B50">
          <w:pgSz w:w="11906" w:h="16838"/>
          <w:pgMar w:top="1247" w:right="1133" w:bottom="1247" w:left="1418" w:header="720" w:footer="720" w:gutter="0"/>
          <w:cols w:space="720"/>
        </w:sect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lastRenderedPageBreak/>
        <w:t>4.2. Иные ценные бумаги</w:t>
      </w:r>
    </w:p>
    <w:tbl>
      <w:tblPr>
        <w:tblW w:w="9495" w:type="dxa"/>
        <w:tblInd w:w="70" w:type="dxa"/>
        <w:tblLayout w:type="fixed"/>
        <w:tblCellMar>
          <w:left w:w="70" w:type="dxa"/>
          <w:right w:w="70" w:type="dxa"/>
        </w:tblCellMar>
        <w:tblLook w:val="04A0"/>
      </w:tblPr>
      <w:tblGrid>
        <w:gridCol w:w="540"/>
        <w:gridCol w:w="1799"/>
        <w:gridCol w:w="2054"/>
        <w:gridCol w:w="1983"/>
        <w:gridCol w:w="1559"/>
        <w:gridCol w:w="1560"/>
      </w:tblGrid>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180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ценной </w:t>
            </w:r>
            <w:r w:rsidRPr="006C5B50">
              <w:rPr>
                <w:rFonts w:ascii="Times New Roman" w:hAnsi="Times New Roman" w:cs="Times New Roman"/>
                <w:sz w:val="24"/>
                <w:szCs w:val="24"/>
              </w:rPr>
              <w:br/>
              <w:t>бумаги &lt;1*&gt;</w:t>
            </w:r>
          </w:p>
        </w:tc>
        <w:tc>
          <w:tcPr>
            <w:tcW w:w="20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Лицо, выпустившее</w:t>
            </w:r>
            <w:r w:rsidRPr="006C5B50">
              <w:rPr>
                <w:rFonts w:ascii="Times New Roman" w:hAnsi="Times New Roman" w:cs="Times New Roman"/>
                <w:sz w:val="24"/>
                <w:szCs w:val="24"/>
              </w:rPr>
              <w:br/>
              <w:t xml:space="preserve">ценную бумагу   </w:t>
            </w:r>
          </w:p>
        </w:tc>
        <w:tc>
          <w:tcPr>
            <w:tcW w:w="1984"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Номинальная </w:t>
            </w:r>
            <w:r w:rsidRPr="006C5B50">
              <w:rPr>
                <w:rFonts w:ascii="Times New Roman" w:hAnsi="Times New Roman" w:cs="Times New Roman"/>
                <w:sz w:val="24"/>
                <w:szCs w:val="24"/>
              </w:rPr>
              <w:br/>
              <w:t xml:space="preserve">величина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 xml:space="preserve">(рублей)   </w:t>
            </w:r>
          </w:p>
        </w:tc>
        <w:tc>
          <w:tcPr>
            <w:tcW w:w="1559"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Общее   </w:t>
            </w:r>
            <w:r w:rsidRPr="006C5B50">
              <w:rPr>
                <w:rFonts w:ascii="Times New Roman" w:hAnsi="Times New Roman" w:cs="Times New Roman"/>
                <w:sz w:val="24"/>
                <w:szCs w:val="24"/>
              </w:rPr>
              <w:br/>
              <w:t>количество</w:t>
            </w:r>
          </w:p>
        </w:tc>
        <w:tc>
          <w:tcPr>
            <w:tcW w:w="15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Общая </w:t>
            </w:r>
          </w:p>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стоимость</w:t>
            </w:r>
            <w:r w:rsidRPr="006C5B50">
              <w:rPr>
                <w:rFonts w:ascii="Times New Roman" w:hAnsi="Times New Roman" w:cs="Times New Roman"/>
                <w:sz w:val="24"/>
                <w:szCs w:val="24"/>
              </w:rPr>
              <w:br/>
              <w:t xml:space="preserve">&lt;2*&gt; (рублей) </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0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все ценные бумаги по видам (облигации, векселя и иные виды), за исключением акций, указанных в подразделе "Акции и иное участие в коммерческих организациях";</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Итого по разделу 4 «Сведения о ценных бумагах» суммарная декларированная стоимость ценных бумаг, включая доли участия в коммерческих организациях (рублей), _________________________________ __________________________________________________________________</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5. Сведения об обязательствах имущественного характера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5.1. Объекты недвижимого имущества, находящиеся в пользовании &lt;1*&gt;</w:t>
      </w:r>
    </w:p>
    <w:tbl>
      <w:tblPr>
        <w:tblW w:w="9645" w:type="dxa"/>
        <w:tblInd w:w="70" w:type="dxa"/>
        <w:tblLayout w:type="fixed"/>
        <w:tblCellMar>
          <w:left w:w="70" w:type="dxa"/>
          <w:right w:w="70" w:type="dxa"/>
        </w:tblCellMar>
        <w:tblLook w:val="04A0"/>
      </w:tblPr>
      <w:tblGrid>
        <w:gridCol w:w="541"/>
        <w:gridCol w:w="1891"/>
        <w:gridCol w:w="2296"/>
        <w:gridCol w:w="1939"/>
        <w:gridCol w:w="1702"/>
        <w:gridCol w:w="1276"/>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Вид имущества</w:t>
            </w:r>
            <w:r w:rsidRPr="006C5B50">
              <w:rPr>
                <w:rFonts w:ascii="Times New Roman" w:hAnsi="Times New Roman" w:cs="Times New Roman"/>
                <w:sz w:val="24"/>
                <w:szCs w:val="24"/>
              </w:rPr>
              <w:br/>
              <w:t xml:space="preserve">&lt;2*&gt;     </w:t>
            </w:r>
          </w:p>
        </w:tc>
        <w:tc>
          <w:tcPr>
            <w:tcW w:w="229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и сроки   </w:t>
            </w:r>
            <w:r w:rsidRPr="006C5B50">
              <w:rPr>
                <w:rFonts w:ascii="Times New Roman" w:hAnsi="Times New Roman" w:cs="Times New Roman"/>
                <w:sz w:val="24"/>
                <w:szCs w:val="24"/>
              </w:rPr>
              <w:br/>
              <w:t>пользования &lt;3*&gt;</w:t>
            </w:r>
          </w:p>
        </w:tc>
        <w:tc>
          <w:tcPr>
            <w:tcW w:w="1938"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Основание    </w:t>
            </w:r>
            <w:r w:rsidRPr="006C5B50">
              <w:rPr>
                <w:rFonts w:ascii="Times New Roman" w:hAnsi="Times New Roman" w:cs="Times New Roman"/>
                <w:sz w:val="24"/>
                <w:szCs w:val="24"/>
              </w:rPr>
              <w:br/>
              <w:t>пользования &lt;4*&gt;</w:t>
            </w:r>
          </w:p>
        </w:tc>
        <w:tc>
          <w:tcPr>
            <w:tcW w:w="1701"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Место   </w:t>
            </w:r>
            <w:r w:rsidRPr="006C5B50">
              <w:rPr>
                <w:rFonts w:ascii="Times New Roman" w:hAnsi="Times New Roman" w:cs="Times New Roman"/>
                <w:sz w:val="24"/>
                <w:szCs w:val="24"/>
              </w:rPr>
              <w:br/>
              <w:t>нахождения</w:t>
            </w:r>
            <w:r w:rsidRPr="006C5B50">
              <w:rPr>
                <w:rFonts w:ascii="Times New Roman" w:hAnsi="Times New Roman" w:cs="Times New Roman"/>
                <w:sz w:val="24"/>
                <w:szCs w:val="24"/>
              </w:rPr>
              <w:br/>
              <w:t xml:space="preserve">(адрес)  </w:t>
            </w:r>
          </w:p>
        </w:tc>
        <w:tc>
          <w:tcPr>
            <w:tcW w:w="127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Площадь</w:t>
            </w:r>
            <w:r w:rsidRPr="006C5B50">
              <w:rPr>
                <w:rFonts w:ascii="Times New Roman" w:hAnsi="Times New Roman" w:cs="Times New Roman"/>
                <w:sz w:val="24"/>
                <w:szCs w:val="24"/>
              </w:rPr>
              <w:br/>
              <w:t>(кв. м)</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3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3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3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по состоянию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вид недвижимого имущества (земельный участок, жилой дом, дача и иные виды);</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&lt;3*&gt; - указываются вид пользования (аренда, безвозмездное пользование и иные виды) и сроки пользования;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&lt;4*&gt; - указывается основание пользования (договор, фактическое предоставление и иные основания), а также реквизиты (дата, номер) соответствующего договора или акта.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spacing w:line="240" w:lineRule="auto"/>
        <w:contextualSpacing/>
        <w:rPr>
          <w:rFonts w:ascii="Times New Roman" w:hAnsi="Times New Roman" w:cs="Times New Roman"/>
          <w:sz w:val="24"/>
          <w:szCs w:val="24"/>
        </w:rPr>
        <w:sectPr w:rsidR="00716421" w:rsidRPr="006C5B50">
          <w:pgSz w:w="11906" w:h="16838"/>
          <w:pgMar w:top="1247" w:right="1133" w:bottom="1247" w:left="1418" w:header="720" w:footer="720" w:gutter="0"/>
          <w:cols w:space="720"/>
        </w:sect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lastRenderedPageBreak/>
        <w:t>5.2. Прочие обязательства &lt;1*&gt;</w:t>
      </w:r>
    </w:p>
    <w:tbl>
      <w:tblPr>
        <w:tblW w:w="9735" w:type="dxa"/>
        <w:tblInd w:w="70" w:type="dxa"/>
        <w:tblLayout w:type="fixed"/>
        <w:tblCellMar>
          <w:left w:w="70" w:type="dxa"/>
          <w:right w:w="70" w:type="dxa"/>
        </w:tblCellMar>
        <w:tblLook w:val="04A0"/>
      </w:tblPr>
      <w:tblGrid>
        <w:gridCol w:w="541"/>
        <w:gridCol w:w="1890"/>
        <w:gridCol w:w="1530"/>
        <w:gridCol w:w="1994"/>
        <w:gridCol w:w="1890"/>
        <w:gridCol w:w="1890"/>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Содержание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 xml:space="preserve">&lt;2*&gt;     </w:t>
            </w:r>
          </w:p>
        </w:tc>
        <w:tc>
          <w:tcPr>
            <w:tcW w:w="153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Кредитор </w:t>
            </w:r>
            <w:r w:rsidRPr="006C5B50">
              <w:rPr>
                <w:rFonts w:ascii="Times New Roman" w:hAnsi="Times New Roman" w:cs="Times New Roman"/>
                <w:sz w:val="24"/>
                <w:szCs w:val="24"/>
              </w:rPr>
              <w:br/>
              <w:t>(должник)</w:t>
            </w:r>
            <w:r w:rsidRPr="006C5B50">
              <w:rPr>
                <w:rFonts w:ascii="Times New Roman" w:hAnsi="Times New Roman" w:cs="Times New Roman"/>
                <w:sz w:val="24"/>
                <w:szCs w:val="24"/>
              </w:rPr>
              <w:br/>
              <w:t xml:space="preserve">&lt;3*&gt;   </w:t>
            </w:r>
          </w:p>
        </w:tc>
        <w:tc>
          <w:tcPr>
            <w:tcW w:w="1994"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Основание  </w:t>
            </w:r>
            <w:r w:rsidRPr="006C5B50">
              <w:rPr>
                <w:rFonts w:ascii="Times New Roman" w:hAnsi="Times New Roman" w:cs="Times New Roman"/>
                <w:sz w:val="24"/>
                <w:szCs w:val="24"/>
              </w:rPr>
              <w:br/>
              <w:t>возникновения</w:t>
            </w:r>
            <w:r w:rsidRPr="006C5B50">
              <w:rPr>
                <w:rFonts w:ascii="Times New Roman" w:hAnsi="Times New Roman" w:cs="Times New Roman"/>
                <w:sz w:val="24"/>
                <w:szCs w:val="24"/>
              </w:rPr>
              <w:br/>
              <w:t xml:space="preserve">&lt;4*&gt;     </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Сумма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&lt;5*&gt; (рублей)</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Условия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 xml:space="preserve">&lt;6*&gt;     </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9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9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3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94"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существо обязательства (заем, кредит и иные обязательства);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&lt;3*&gt; - указывается вторая сторона обязательства: кредитор или должник, его фамилия, имя и отчество (наименование юридического лица), адрес;</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&lt;4*&gt; - указывается основание возникновения обязательства (договор, передача денег или имущества и иные основания), а также реквизиты (дата, номер) соответствующего договора или акта;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&lt;5*&gt; -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&lt;6*&gt; -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Достоверность и полноту настоящих сведений подтверждаю.</w:t>
      </w:r>
    </w:p>
    <w:p w:rsidR="00716421" w:rsidRPr="006C5B50" w:rsidRDefault="00716421" w:rsidP="00716421">
      <w:pPr>
        <w:pStyle w:val="ConsPlusNormal"/>
        <w:widowControl/>
        <w:ind w:firstLine="0"/>
        <w:contextualSpacing/>
        <w:jc w:val="both"/>
        <w:rPr>
          <w:rFonts w:ascii="Times New Roman" w:hAnsi="Times New Roman" w:cs="Times New Roman"/>
          <w:sz w:val="24"/>
          <w:szCs w:val="24"/>
        </w:rPr>
      </w:pP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 ______________ 20__ г.  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 xml:space="preserve">(подпись муниципального служащего администрации </w:t>
      </w:r>
      <w:r>
        <w:rPr>
          <w:rFonts w:ascii="Times New Roman" w:hAnsi="Times New Roman" w:cs="Times New Roman"/>
          <w:sz w:val="24"/>
          <w:szCs w:val="24"/>
        </w:rPr>
        <w:t xml:space="preserve">городского поселения  Новосемейкино </w:t>
      </w:r>
      <w:r w:rsidRPr="006C5B50">
        <w:rPr>
          <w:rFonts w:ascii="Times New Roman" w:hAnsi="Times New Roman" w:cs="Times New Roman"/>
          <w:sz w:val="24"/>
          <w:szCs w:val="24"/>
        </w:rPr>
        <w:t>муниципального</w:t>
      </w:r>
      <w:r>
        <w:rPr>
          <w:rFonts w:ascii="Times New Roman" w:hAnsi="Times New Roman" w:cs="Times New Roman"/>
          <w:sz w:val="24"/>
          <w:szCs w:val="24"/>
        </w:rPr>
        <w:t xml:space="preserve"> </w:t>
      </w:r>
      <w:r w:rsidRPr="006C5B50">
        <w:rPr>
          <w:rFonts w:ascii="Times New Roman" w:hAnsi="Times New Roman" w:cs="Times New Roman"/>
          <w:sz w:val="24"/>
          <w:szCs w:val="24"/>
        </w:rPr>
        <w:t>района Красноярский)</w:t>
      </w:r>
    </w:p>
    <w:p w:rsidR="00716421" w:rsidRPr="006C5B50" w:rsidRDefault="00716421" w:rsidP="00716421">
      <w:pPr>
        <w:pStyle w:val="ConsPlusNonformat"/>
        <w:widowControl/>
        <w:contextualSpacing/>
        <w:rPr>
          <w:rFonts w:ascii="Times New Roman" w:hAnsi="Times New Roman" w:cs="Times New Roman"/>
          <w:sz w:val="24"/>
          <w:szCs w:val="24"/>
        </w:rPr>
      </w:pP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(Ф.И.О. и подпись лица, принявшего справку)</w:t>
      </w:r>
    </w:p>
    <w:p w:rsidR="00716421" w:rsidRPr="006C5B50" w:rsidRDefault="00716421" w:rsidP="00716421">
      <w:pPr>
        <w:spacing w:line="240" w:lineRule="auto"/>
        <w:contextualSpacing/>
        <w:rPr>
          <w:rFonts w:ascii="Times New Roman" w:hAnsi="Times New Roman" w:cs="Times New Roman"/>
          <w:sz w:val="24"/>
          <w:szCs w:val="24"/>
        </w:rPr>
        <w:sectPr w:rsidR="00716421" w:rsidRPr="006C5B50">
          <w:pgSz w:w="11906" w:h="16838"/>
          <w:pgMar w:top="1247" w:right="1133" w:bottom="1247" w:left="1418" w:header="720" w:footer="720" w:gutter="0"/>
          <w:cols w:space="720"/>
        </w:sectPr>
      </w:pPr>
    </w:p>
    <w:p w:rsidR="00716421" w:rsidRPr="006C5B50" w:rsidRDefault="00716421" w:rsidP="00716421">
      <w:pPr>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6C5B50">
        <w:rPr>
          <w:rFonts w:ascii="Times New Roman" w:hAnsi="Times New Roman" w:cs="Times New Roman"/>
          <w:sz w:val="24"/>
          <w:szCs w:val="24"/>
        </w:rPr>
        <w:t>УТВЕРЖДЕНО</w:t>
      </w:r>
    </w:p>
    <w:p w:rsidR="00716421"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постановлением администрации </w:t>
      </w:r>
    </w:p>
    <w:p w:rsidR="00716421" w:rsidRPr="006C5B50" w:rsidRDefault="00716421" w:rsidP="00716421">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                                          городского поселения Новосемейкино</w:t>
      </w:r>
    </w:p>
    <w:p w:rsidR="00716421" w:rsidRPr="006C5B50"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муниципального района Красноярский</w:t>
      </w:r>
    </w:p>
    <w:p w:rsidR="00716421" w:rsidRPr="006C5B50" w:rsidRDefault="00716421" w:rsidP="00716421">
      <w:pPr>
        <w:spacing w:line="240" w:lineRule="auto"/>
        <w:contextualSpacing/>
        <w:rPr>
          <w:rFonts w:ascii="Times New Roman" w:hAnsi="Times New Roman" w:cs="Times New Roman"/>
          <w:sz w:val="24"/>
          <w:szCs w:val="24"/>
        </w:rPr>
      </w:pPr>
      <w:r w:rsidRPr="006C5B50">
        <w:rPr>
          <w:rFonts w:ascii="Times New Roman" w:hAnsi="Times New Roman" w:cs="Times New Roman"/>
          <w:sz w:val="24"/>
          <w:szCs w:val="24"/>
        </w:rPr>
        <w:t xml:space="preserve">                                                                            от _</w:t>
      </w:r>
      <w:r>
        <w:rPr>
          <w:rFonts w:ascii="Times New Roman" w:hAnsi="Times New Roman" w:cs="Times New Roman"/>
          <w:sz w:val="24"/>
          <w:szCs w:val="24"/>
        </w:rPr>
        <w:t>24.02.2011</w:t>
      </w:r>
      <w:r w:rsidRPr="006C5B50">
        <w:rPr>
          <w:rFonts w:ascii="Times New Roman" w:hAnsi="Times New Roman" w:cs="Times New Roman"/>
          <w:sz w:val="24"/>
          <w:szCs w:val="24"/>
        </w:rPr>
        <w:t>__№__</w:t>
      </w:r>
      <w:r>
        <w:rPr>
          <w:rFonts w:ascii="Times New Roman" w:hAnsi="Times New Roman" w:cs="Times New Roman"/>
          <w:sz w:val="24"/>
          <w:szCs w:val="24"/>
        </w:rPr>
        <w:t>5</w:t>
      </w:r>
      <w:r w:rsidRPr="006C5B50">
        <w:rPr>
          <w:rFonts w:ascii="Times New Roman" w:hAnsi="Times New Roman" w:cs="Times New Roman"/>
          <w:sz w:val="24"/>
          <w:szCs w:val="24"/>
        </w:rPr>
        <w:t>_</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                                                      </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СПРАВКА</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о доходах, об имуществе и обязательствах имущественного характера</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супруги (супруга) и несовершеннолетних детей муниципального</w:t>
      </w:r>
    </w:p>
    <w:p w:rsidR="00716421"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служащего администрации</w:t>
      </w:r>
      <w:r>
        <w:rPr>
          <w:rFonts w:ascii="Times New Roman" w:hAnsi="Times New Roman" w:cs="Times New Roman"/>
          <w:sz w:val="24"/>
          <w:szCs w:val="24"/>
        </w:rPr>
        <w:t xml:space="preserve"> городского поселения Новосемейкино </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 xml:space="preserve"> муниципального района Красноярский</w:t>
      </w:r>
    </w:p>
    <w:p w:rsidR="00716421" w:rsidRPr="006C5B50" w:rsidRDefault="00716421" w:rsidP="00716421">
      <w:pPr>
        <w:pStyle w:val="ConsPlusNonformat"/>
        <w:widowControl/>
        <w:contextualSpacing/>
        <w:rPr>
          <w:rFonts w:ascii="Times New Roman" w:hAnsi="Times New Roman" w:cs="Times New Roman"/>
          <w:sz w:val="24"/>
          <w:szCs w:val="24"/>
        </w:rPr>
      </w:pPr>
    </w:p>
    <w:p w:rsidR="00716421" w:rsidRPr="006C5B50" w:rsidRDefault="00716421" w:rsidP="00716421">
      <w:pPr>
        <w:pStyle w:val="ConsPlusNonformat"/>
        <w:widowControl/>
        <w:ind w:firstLine="708"/>
        <w:contextualSpacing/>
        <w:jc w:val="both"/>
        <w:rPr>
          <w:rFonts w:ascii="Times New Roman" w:hAnsi="Times New Roman" w:cs="Times New Roman"/>
          <w:sz w:val="24"/>
          <w:szCs w:val="24"/>
        </w:rPr>
      </w:pPr>
      <w:r w:rsidRPr="006C5B50">
        <w:rPr>
          <w:rFonts w:ascii="Times New Roman" w:hAnsi="Times New Roman" w:cs="Times New Roman"/>
          <w:sz w:val="24"/>
          <w:szCs w:val="24"/>
        </w:rPr>
        <w:t>Я, _________________________________________________________</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(фамилия, имя, отчество)</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 xml:space="preserve">дата рождения _____________________________________________________ </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ИНН _____________________________________________________________</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(основное место работы или службы, занимаемая должность)</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проживающий по адресу: 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(адрес места жительства)</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 сообщаю  сведения  о  доходах  за  отчетный период с 1 января 20__ г. по 31 декабря 20__ г. моей (моего) 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 xml:space="preserve">                                                               (супруги (супруга),</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несовершеннолетней дочери, несовершеннолетнего сына)</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(фамилия, имя, отчество, дата рождения)</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(основное место работы или службы, занимаемая должность;</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в случае отсутствия основного места работы или службы - род занятий)</w:t>
      </w:r>
    </w:p>
    <w:p w:rsidR="00716421" w:rsidRPr="006C5B50" w:rsidRDefault="00716421" w:rsidP="00716421">
      <w:pPr>
        <w:pStyle w:val="ConsPlusNonformat"/>
        <w:widowControl/>
        <w:contextualSpacing/>
        <w:jc w:val="both"/>
        <w:rPr>
          <w:rFonts w:ascii="Times New Roman" w:hAnsi="Times New Roman" w:cs="Times New Roman"/>
          <w:sz w:val="24"/>
          <w:szCs w:val="24"/>
        </w:rPr>
      </w:pPr>
      <w:r w:rsidRPr="006C5B50">
        <w:rPr>
          <w:rFonts w:ascii="Times New Roman" w:hAnsi="Times New Roman" w:cs="Times New Roman"/>
          <w:sz w:val="24"/>
          <w:szCs w:val="24"/>
        </w:rPr>
        <w:t>об имуществе, принадлежащем мне на праве собственности, о вкладах в банках, ценных  бумагах, об обязательствах имущественного характера по состоянию на конец отчетного периода:</w:t>
      </w:r>
    </w:p>
    <w:p w:rsidR="00716421" w:rsidRPr="006C5B50" w:rsidRDefault="00716421" w:rsidP="00716421">
      <w:pPr>
        <w:pStyle w:val="ConsPlusNormal"/>
        <w:widowControl/>
        <w:ind w:firstLine="0"/>
        <w:contextualSpacing/>
        <w:jc w:val="both"/>
        <w:rPr>
          <w:rFonts w:ascii="Times New Roman" w:hAnsi="Times New Roman" w:cs="Times New Roman"/>
          <w:b/>
          <w:sz w:val="24"/>
          <w:szCs w:val="24"/>
        </w:rPr>
      </w:pPr>
    </w:p>
    <w:p w:rsidR="00716421" w:rsidRPr="006C5B50" w:rsidRDefault="00716421" w:rsidP="00716421">
      <w:pPr>
        <w:pStyle w:val="ConsPlusNormal"/>
        <w:widowControl/>
        <w:ind w:firstLine="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Примечание:</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&lt;*&gt; - сведения предоставляются отдельно на супругу (супруга) и на каждого из несовершеннолетних детей муниципального служащего, который предоставляет сведения.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p>
    <w:p w:rsidR="00716421" w:rsidRPr="006C5B50" w:rsidRDefault="00716421" w:rsidP="00716421">
      <w:pPr>
        <w:spacing w:line="240" w:lineRule="auto"/>
        <w:contextualSpacing/>
        <w:rPr>
          <w:rFonts w:ascii="Times New Roman" w:hAnsi="Times New Roman" w:cs="Times New Roman"/>
          <w:sz w:val="24"/>
          <w:szCs w:val="24"/>
        </w:rPr>
        <w:sectPr w:rsidR="00716421" w:rsidRPr="006C5B50">
          <w:pgSz w:w="11906" w:h="16838"/>
          <w:pgMar w:top="1247" w:right="1133" w:bottom="1247" w:left="1418" w:header="720" w:footer="720" w:gutter="0"/>
          <w:cols w:space="720"/>
        </w:sect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lastRenderedPageBreak/>
        <w:t>Раздел 1. Сведения о доходах &lt;1*&gt;</w:t>
      </w:r>
    </w:p>
    <w:tbl>
      <w:tblPr>
        <w:tblW w:w="9990" w:type="dxa"/>
        <w:tblInd w:w="70" w:type="dxa"/>
        <w:tblLayout w:type="fixed"/>
        <w:tblCellMar>
          <w:left w:w="70" w:type="dxa"/>
          <w:right w:w="70" w:type="dxa"/>
        </w:tblCellMar>
        <w:tblLook w:val="04A0"/>
      </w:tblPr>
      <w:tblGrid>
        <w:gridCol w:w="540"/>
        <w:gridCol w:w="7560"/>
        <w:gridCol w:w="1890"/>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75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дохода                       </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Величина   </w:t>
            </w:r>
            <w:r w:rsidRPr="006C5B50">
              <w:rPr>
                <w:rFonts w:ascii="Times New Roman" w:hAnsi="Times New Roman" w:cs="Times New Roman"/>
                <w:sz w:val="24"/>
                <w:szCs w:val="24"/>
              </w:rPr>
              <w:br/>
              <w:t xml:space="preserve">дохода &lt;2*&gt; </w:t>
            </w:r>
            <w:r w:rsidRPr="006C5B50">
              <w:rPr>
                <w:rFonts w:ascii="Times New Roman" w:hAnsi="Times New Roman" w:cs="Times New Roman"/>
                <w:sz w:val="24"/>
                <w:szCs w:val="24"/>
              </w:rPr>
              <w:br/>
              <w:t xml:space="preserve">(рублей)   </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75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по основному месту работы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75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от педагогической деятельности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75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от научной деятельности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75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от иной творческой деятельности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75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Доход от вкладов в банках и иных кредитных организациях</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75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Доход от ценных бумаг и долей участия в коммерческих   </w:t>
            </w:r>
            <w:r w:rsidRPr="006C5B50">
              <w:rPr>
                <w:rFonts w:ascii="Times New Roman" w:hAnsi="Times New Roman" w:cs="Times New Roman"/>
                <w:sz w:val="24"/>
                <w:szCs w:val="24"/>
              </w:rPr>
              <w:br/>
              <w:t xml:space="preserve">организациях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7 </w:t>
            </w:r>
          </w:p>
        </w:tc>
        <w:tc>
          <w:tcPr>
            <w:tcW w:w="75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Иные доходы (указать вид дохода):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8 </w:t>
            </w:r>
          </w:p>
        </w:tc>
        <w:tc>
          <w:tcPr>
            <w:tcW w:w="756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Итого доход за отчетный период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доходы (включая пенсии, пособия, иные выплаты) за год, предшествующий году подачи документов для замещения должности муниципальной службы администрации муниципального района Красноярский;</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доход, полученный в иностранной валюте, указывается в рублях по курсу Банка России на дату получения дохода.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2. Сведения об имуществе</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2.1. Недвижимое имущество</w:t>
      </w:r>
    </w:p>
    <w:tbl>
      <w:tblPr>
        <w:tblW w:w="9930" w:type="dxa"/>
        <w:tblInd w:w="70" w:type="dxa"/>
        <w:tblLayout w:type="fixed"/>
        <w:tblCellMar>
          <w:left w:w="70" w:type="dxa"/>
          <w:right w:w="70" w:type="dxa"/>
        </w:tblCellMar>
        <w:tblLook w:val="04A0"/>
      </w:tblPr>
      <w:tblGrid>
        <w:gridCol w:w="540"/>
        <w:gridCol w:w="3242"/>
        <w:gridCol w:w="2567"/>
        <w:gridCol w:w="2297"/>
        <w:gridCol w:w="1284"/>
      </w:tblGrid>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и наименование   </w:t>
            </w:r>
            <w:r w:rsidRPr="006C5B50">
              <w:rPr>
                <w:rFonts w:ascii="Times New Roman" w:hAnsi="Times New Roman" w:cs="Times New Roman"/>
                <w:sz w:val="24"/>
                <w:szCs w:val="24"/>
              </w:rPr>
              <w:br/>
              <w:t xml:space="preserve">имущества       </w:t>
            </w:r>
          </w:p>
        </w:tc>
        <w:tc>
          <w:tcPr>
            <w:tcW w:w="256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w:t>
            </w:r>
            <w:r w:rsidRPr="006C5B50">
              <w:rPr>
                <w:rFonts w:ascii="Times New Roman" w:hAnsi="Times New Roman" w:cs="Times New Roman"/>
                <w:sz w:val="24"/>
                <w:szCs w:val="24"/>
              </w:rPr>
              <w:br/>
              <w:t>собственности &lt;1*&gt;</w:t>
            </w:r>
          </w:p>
        </w:tc>
        <w:tc>
          <w:tcPr>
            <w:tcW w:w="229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Место нахождения</w:t>
            </w:r>
            <w:r w:rsidRPr="006C5B50">
              <w:rPr>
                <w:rFonts w:ascii="Times New Roman" w:hAnsi="Times New Roman" w:cs="Times New Roman"/>
                <w:sz w:val="24"/>
                <w:szCs w:val="24"/>
              </w:rPr>
              <w:br/>
              <w:t xml:space="preserve">(адрес)     </w:t>
            </w:r>
          </w:p>
        </w:tc>
        <w:tc>
          <w:tcPr>
            <w:tcW w:w="1283"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Площадь</w:t>
            </w:r>
            <w:r w:rsidRPr="006C5B50">
              <w:rPr>
                <w:rFonts w:ascii="Times New Roman" w:hAnsi="Times New Roman" w:cs="Times New Roman"/>
                <w:sz w:val="24"/>
                <w:szCs w:val="24"/>
              </w:rPr>
              <w:br/>
              <w:t>(кв. м)</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center"/>
              <w:rPr>
                <w:rFonts w:ascii="Times New Roman" w:hAnsi="Times New Roman" w:cs="Times New Roman"/>
                <w:sz w:val="24"/>
                <w:szCs w:val="24"/>
              </w:rPr>
            </w:pPr>
            <w:r w:rsidRPr="006C5B50">
              <w:rPr>
                <w:rFonts w:ascii="Times New Roman" w:hAnsi="Times New Roman" w:cs="Times New Roman"/>
                <w:sz w:val="24"/>
                <w:szCs w:val="24"/>
              </w:rPr>
              <w:t>1</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center"/>
              <w:rPr>
                <w:rFonts w:ascii="Times New Roman" w:hAnsi="Times New Roman" w:cs="Times New Roman"/>
                <w:sz w:val="24"/>
                <w:szCs w:val="24"/>
              </w:rPr>
            </w:pPr>
            <w:r w:rsidRPr="006C5B50">
              <w:rPr>
                <w:rFonts w:ascii="Times New Roman" w:hAnsi="Times New Roman" w:cs="Times New Roman"/>
                <w:sz w:val="24"/>
                <w:szCs w:val="24"/>
              </w:rPr>
              <w:t>2</w:t>
            </w:r>
          </w:p>
        </w:tc>
        <w:tc>
          <w:tcPr>
            <w:tcW w:w="256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center"/>
              <w:rPr>
                <w:rFonts w:ascii="Times New Roman" w:hAnsi="Times New Roman" w:cs="Times New Roman"/>
                <w:sz w:val="24"/>
                <w:szCs w:val="24"/>
              </w:rPr>
            </w:pPr>
            <w:r w:rsidRPr="006C5B50">
              <w:rPr>
                <w:rFonts w:ascii="Times New Roman" w:hAnsi="Times New Roman" w:cs="Times New Roman"/>
                <w:sz w:val="24"/>
                <w:szCs w:val="24"/>
              </w:rPr>
              <w:t>3</w:t>
            </w:r>
          </w:p>
        </w:tc>
        <w:tc>
          <w:tcPr>
            <w:tcW w:w="229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center"/>
              <w:rPr>
                <w:rFonts w:ascii="Times New Roman" w:hAnsi="Times New Roman" w:cs="Times New Roman"/>
                <w:sz w:val="24"/>
                <w:szCs w:val="24"/>
              </w:rPr>
            </w:pPr>
            <w:r w:rsidRPr="006C5B50">
              <w:rPr>
                <w:rFonts w:ascii="Times New Roman" w:hAnsi="Times New Roman" w:cs="Times New Roman"/>
                <w:sz w:val="24"/>
                <w:szCs w:val="24"/>
              </w:rPr>
              <w:t>4</w:t>
            </w:r>
          </w:p>
        </w:tc>
        <w:tc>
          <w:tcPr>
            <w:tcW w:w="1283"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center"/>
              <w:rPr>
                <w:rFonts w:ascii="Times New Roman" w:hAnsi="Times New Roman" w:cs="Times New Roman"/>
                <w:sz w:val="24"/>
                <w:szCs w:val="24"/>
              </w:rPr>
            </w:pPr>
            <w:r w:rsidRPr="006C5B50">
              <w:rPr>
                <w:rFonts w:ascii="Times New Roman" w:hAnsi="Times New Roman" w:cs="Times New Roman"/>
                <w:sz w:val="24"/>
                <w:szCs w:val="24"/>
              </w:rPr>
              <w:t>5</w:t>
            </w: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Земельные участки &lt;2*&gt;:</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5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8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Жилые дома: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5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8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Квартиры: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5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8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Дачи: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5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8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Гаражи: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5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8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72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lastRenderedPageBreak/>
              <w:t xml:space="preserve">6 </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Иное недвижимое        </w:t>
            </w:r>
            <w:r w:rsidRPr="006C5B50">
              <w:rPr>
                <w:rFonts w:ascii="Times New Roman" w:hAnsi="Times New Roman" w:cs="Times New Roman"/>
                <w:sz w:val="24"/>
                <w:szCs w:val="24"/>
              </w:rPr>
              <w:br/>
              <w:t xml:space="preserve">имущество: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r w:rsidRPr="006C5B50">
              <w:rPr>
                <w:rFonts w:ascii="Times New Roman" w:hAnsi="Times New Roman" w:cs="Times New Roman"/>
                <w:sz w:val="24"/>
                <w:szCs w:val="24"/>
              </w:rPr>
              <w:br/>
              <w:t xml:space="preserve">3)                     </w:t>
            </w:r>
          </w:p>
        </w:tc>
        <w:tc>
          <w:tcPr>
            <w:tcW w:w="25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8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муниципального служащего администрации муниципального района Красноярский, который представляет сведения;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вид земельного участка (пая, доли): под индивидуальное жилищное строительство, дачный, садовый, приусадебный, огородный и иные виды.</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2.2. Транспортные средства</w:t>
      </w:r>
    </w:p>
    <w:tbl>
      <w:tblPr>
        <w:tblW w:w="9780" w:type="dxa"/>
        <w:tblInd w:w="70" w:type="dxa"/>
        <w:tblLayout w:type="fixed"/>
        <w:tblCellMar>
          <w:left w:w="70" w:type="dxa"/>
          <w:right w:w="70" w:type="dxa"/>
        </w:tblCellMar>
        <w:tblLook w:val="04A0"/>
      </w:tblPr>
      <w:tblGrid>
        <w:gridCol w:w="539"/>
        <w:gridCol w:w="4725"/>
        <w:gridCol w:w="2673"/>
        <w:gridCol w:w="1843"/>
      </w:tblGrid>
      <w:tr w:rsidR="00716421" w:rsidRPr="006C5B50" w:rsidTr="003678A4">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Вид и марка транспортного средства</w:t>
            </w:r>
          </w:p>
        </w:tc>
        <w:tc>
          <w:tcPr>
            <w:tcW w:w="2673"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собственности &lt;*&gt; </w:t>
            </w:r>
          </w:p>
        </w:tc>
        <w:tc>
          <w:tcPr>
            <w:tcW w:w="1843"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Место   </w:t>
            </w:r>
            <w:r w:rsidRPr="006C5B50">
              <w:rPr>
                <w:rFonts w:ascii="Times New Roman" w:hAnsi="Times New Roman" w:cs="Times New Roman"/>
                <w:sz w:val="24"/>
                <w:szCs w:val="24"/>
              </w:rPr>
              <w:br/>
              <w:t>регистрации</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center"/>
              <w:rPr>
                <w:rFonts w:ascii="Times New Roman" w:hAnsi="Times New Roman" w:cs="Times New Roman"/>
                <w:sz w:val="24"/>
                <w:szCs w:val="24"/>
              </w:rPr>
            </w:pPr>
            <w:r w:rsidRPr="006C5B50">
              <w:rPr>
                <w:rFonts w:ascii="Times New Roman" w:hAnsi="Times New Roman" w:cs="Times New Roman"/>
                <w:sz w:val="24"/>
                <w:szCs w:val="24"/>
              </w:rPr>
              <w:t>1</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center"/>
              <w:rPr>
                <w:rFonts w:ascii="Times New Roman" w:hAnsi="Times New Roman" w:cs="Times New Roman"/>
                <w:sz w:val="24"/>
                <w:szCs w:val="24"/>
              </w:rPr>
            </w:pPr>
            <w:r w:rsidRPr="006C5B50">
              <w:rPr>
                <w:rFonts w:ascii="Times New Roman" w:hAnsi="Times New Roman" w:cs="Times New Roman"/>
                <w:sz w:val="24"/>
                <w:szCs w:val="24"/>
              </w:rPr>
              <w:t>2</w:t>
            </w:r>
          </w:p>
        </w:tc>
        <w:tc>
          <w:tcPr>
            <w:tcW w:w="2673"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center"/>
              <w:rPr>
                <w:rFonts w:ascii="Times New Roman" w:hAnsi="Times New Roman" w:cs="Times New Roman"/>
                <w:sz w:val="24"/>
                <w:szCs w:val="24"/>
              </w:rPr>
            </w:pPr>
            <w:r w:rsidRPr="006C5B50">
              <w:rPr>
                <w:rFonts w:ascii="Times New Roman" w:hAnsi="Times New Roman" w:cs="Times New Roman"/>
                <w:sz w:val="24"/>
                <w:szCs w:val="24"/>
              </w:rPr>
              <w:t>3</w:t>
            </w:r>
          </w:p>
        </w:tc>
        <w:tc>
          <w:tcPr>
            <w:tcW w:w="1843"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jc w:val="center"/>
              <w:rPr>
                <w:rFonts w:ascii="Times New Roman" w:hAnsi="Times New Roman" w:cs="Times New Roman"/>
                <w:sz w:val="24"/>
                <w:szCs w:val="24"/>
              </w:rPr>
            </w:pPr>
            <w:r w:rsidRPr="006C5B50">
              <w:rPr>
                <w:rFonts w:ascii="Times New Roman" w:hAnsi="Times New Roman" w:cs="Times New Roman"/>
                <w:sz w:val="24"/>
                <w:szCs w:val="24"/>
              </w:rPr>
              <w:t>4</w:t>
            </w: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Автомобили легковые: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Автомобили грузовые: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Автоприцепы: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Мототранспортные средства: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Сельскохозяйственная техника: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Водный транспорт: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7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Воздушный транспорт: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8 </w:t>
            </w:r>
          </w:p>
        </w:tc>
        <w:tc>
          <w:tcPr>
            <w:tcW w:w="472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Иные транспортные средства:       </w:t>
            </w:r>
            <w:r w:rsidRPr="006C5B50">
              <w:rPr>
                <w:rFonts w:ascii="Times New Roman" w:hAnsi="Times New Roman" w:cs="Times New Roman"/>
                <w:sz w:val="24"/>
                <w:szCs w:val="24"/>
              </w:rPr>
              <w:br/>
              <w:t xml:space="preserve">1)                                </w:t>
            </w:r>
            <w:r w:rsidRPr="006C5B50">
              <w:rPr>
                <w:rFonts w:ascii="Times New Roman" w:hAnsi="Times New Roman" w:cs="Times New Roman"/>
                <w:sz w:val="24"/>
                <w:szCs w:val="24"/>
              </w:rPr>
              <w:br/>
              <w:t xml:space="preserve">2)                                </w:t>
            </w:r>
          </w:p>
        </w:tc>
        <w:tc>
          <w:tcPr>
            <w:tcW w:w="267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Примечание:</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муниципального служащего администрации муниципального района Красноярский, который представляет сведения.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lastRenderedPageBreak/>
        <w:t>Раздел 3. Сведения о денежных средствах, находящихся на счетах в банках и иных кредитных организациях</w:t>
      </w: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p>
    <w:tbl>
      <w:tblPr>
        <w:tblW w:w="9645" w:type="dxa"/>
        <w:tblInd w:w="70" w:type="dxa"/>
        <w:tblLayout w:type="fixed"/>
        <w:tblCellMar>
          <w:left w:w="70" w:type="dxa"/>
          <w:right w:w="70" w:type="dxa"/>
        </w:tblCellMar>
        <w:tblLook w:val="04A0"/>
      </w:tblPr>
      <w:tblGrid>
        <w:gridCol w:w="540"/>
        <w:gridCol w:w="3242"/>
        <w:gridCol w:w="1486"/>
        <w:gridCol w:w="1399"/>
        <w:gridCol w:w="1560"/>
        <w:gridCol w:w="1418"/>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Наименование и адрес банка</w:t>
            </w:r>
            <w:r w:rsidRPr="006C5B50">
              <w:rPr>
                <w:rFonts w:ascii="Times New Roman" w:hAnsi="Times New Roman" w:cs="Times New Roman"/>
                <w:sz w:val="24"/>
                <w:szCs w:val="24"/>
              </w:rPr>
              <w:br/>
              <w:t xml:space="preserve">или иной кредитной    </w:t>
            </w:r>
            <w:r w:rsidRPr="006C5B50">
              <w:rPr>
                <w:rFonts w:ascii="Times New Roman" w:hAnsi="Times New Roman" w:cs="Times New Roman"/>
                <w:sz w:val="24"/>
                <w:szCs w:val="24"/>
              </w:rPr>
              <w:br/>
              <w:t xml:space="preserve">организации        </w:t>
            </w:r>
          </w:p>
        </w:tc>
        <w:tc>
          <w:tcPr>
            <w:tcW w:w="148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и   </w:t>
            </w:r>
            <w:r w:rsidRPr="006C5B50">
              <w:rPr>
                <w:rFonts w:ascii="Times New Roman" w:hAnsi="Times New Roman" w:cs="Times New Roman"/>
                <w:sz w:val="24"/>
                <w:szCs w:val="24"/>
              </w:rPr>
              <w:br/>
              <w:t xml:space="preserve">валюта  </w:t>
            </w:r>
            <w:r w:rsidRPr="006C5B50">
              <w:rPr>
                <w:rFonts w:ascii="Times New Roman" w:hAnsi="Times New Roman" w:cs="Times New Roman"/>
                <w:sz w:val="24"/>
                <w:szCs w:val="24"/>
              </w:rPr>
              <w:br/>
              <w:t>счета &lt;1*&gt;</w:t>
            </w:r>
          </w:p>
        </w:tc>
        <w:tc>
          <w:tcPr>
            <w:tcW w:w="1398"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Дата  </w:t>
            </w:r>
            <w:r w:rsidRPr="006C5B50">
              <w:rPr>
                <w:rFonts w:ascii="Times New Roman" w:hAnsi="Times New Roman" w:cs="Times New Roman"/>
                <w:sz w:val="24"/>
                <w:szCs w:val="24"/>
              </w:rPr>
              <w:br/>
              <w:t>открытия</w:t>
            </w:r>
            <w:r w:rsidRPr="006C5B50">
              <w:rPr>
                <w:rFonts w:ascii="Times New Roman" w:hAnsi="Times New Roman" w:cs="Times New Roman"/>
                <w:sz w:val="24"/>
                <w:szCs w:val="24"/>
              </w:rPr>
              <w:br/>
              <w:t xml:space="preserve">счета  </w:t>
            </w:r>
          </w:p>
        </w:tc>
        <w:tc>
          <w:tcPr>
            <w:tcW w:w="1559"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Номер</w:t>
            </w:r>
            <w:r w:rsidRPr="006C5B50">
              <w:rPr>
                <w:rFonts w:ascii="Times New Roman" w:hAnsi="Times New Roman" w:cs="Times New Roman"/>
                <w:sz w:val="24"/>
                <w:szCs w:val="24"/>
              </w:rPr>
              <w:br/>
              <w:t>счета</w:t>
            </w:r>
          </w:p>
        </w:tc>
        <w:tc>
          <w:tcPr>
            <w:tcW w:w="1417"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Остаток   </w:t>
            </w:r>
            <w:r w:rsidRPr="006C5B50">
              <w:rPr>
                <w:rFonts w:ascii="Times New Roman" w:hAnsi="Times New Roman" w:cs="Times New Roman"/>
                <w:sz w:val="24"/>
                <w:szCs w:val="24"/>
              </w:rPr>
              <w:br/>
              <w:t xml:space="preserve">на счете   </w:t>
            </w:r>
            <w:r w:rsidRPr="006C5B50">
              <w:rPr>
                <w:rFonts w:ascii="Times New Roman" w:hAnsi="Times New Roman" w:cs="Times New Roman"/>
                <w:sz w:val="24"/>
                <w:szCs w:val="24"/>
              </w:rPr>
              <w:br/>
              <w:t>(рублей) &lt;2*&gt;</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39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39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39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39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398"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вид счета (депозитный, текущий, расчетный, ссудный и иные виды) и валюта счета;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4. Сведения о ценных бумагах</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4.1. Акции и иное участие в коммерческих организациях</w:t>
      </w: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p>
    <w:tbl>
      <w:tblPr>
        <w:tblW w:w="9915" w:type="dxa"/>
        <w:tblInd w:w="70" w:type="dxa"/>
        <w:tblLayout w:type="fixed"/>
        <w:tblCellMar>
          <w:left w:w="70" w:type="dxa"/>
          <w:right w:w="70" w:type="dxa"/>
        </w:tblCellMar>
        <w:tblLook w:val="04A0"/>
      </w:tblPr>
      <w:tblGrid>
        <w:gridCol w:w="539"/>
        <w:gridCol w:w="3242"/>
        <w:gridCol w:w="1750"/>
        <w:gridCol w:w="1756"/>
        <w:gridCol w:w="1081"/>
        <w:gridCol w:w="1547"/>
      </w:tblGrid>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32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Наименование и     </w:t>
            </w:r>
            <w:r w:rsidRPr="006C5B50">
              <w:rPr>
                <w:rFonts w:ascii="Times New Roman" w:hAnsi="Times New Roman" w:cs="Times New Roman"/>
                <w:sz w:val="24"/>
                <w:szCs w:val="24"/>
              </w:rPr>
              <w:br/>
              <w:t>организационно-правовая</w:t>
            </w:r>
            <w:r w:rsidRPr="006C5B50">
              <w:rPr>
                <w:rFonts w:ascii="Times New Roman" w:hAnsi="Times New Roman" w:cs="Times New Roman"/>
                <w:sz w:val="24"/>
                <w:szCs w:val="24"/>
              </w:rPr>
              <w:br/>
              <w:t xml:space="preserve">форма организации &lt;1*&gt; </w:t>
            </w:r>
          </w:p>
        </w:tc>
        <w:tc>
          <w:tcPr>
            <w:tcW w:w="1749"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Место   </w:t>
            </w:r>
            <w:r w:rsidRPr="006C5B50">
              <w:rPr>
                <w:rFonts w:ascii="Times New Roman" w:hAnsi="Times New Roman" w:cs="Times New Roman"/>
                <w:sz w:val="24"/>
                <w:szCs w:val="24"/>
              </w:rPr>
              <w:br/>
              <w:t xml:space="preserve">нахождения </w:t>
            </w:r>
            <w:r w:rsidRPr="006C5B50">
              <w:rPr>
                <w:rFonts w:ascii="Times New Roman" w:hAnsi="Times New Roman" w:cs="Times New Roman"/>
                <w:sz w:val="24"/>
                <w:szCs w:val="24"/>
              </w:rPr>
              <w:br/>
              <w:t>организации</w:t>
            </w:r>
            <w:r w:rsidRPr="006C5B50">
              <w:rPr>
                <w:rFonts w:ascii="Times New Roman" w:hAnsi="Times New Roman" w:cs="Times New Roman"/>
                <w:sz w:val="24"/>
                <w:szCs w:val="24"/>
              </w:rPr>
              <w:br/>
              <w:t xml:space="preserve">(адрес)  </w:t>
            </w:r>
          </w:p>
        </w:tc>
        <w:tc>
          <w:tcPr>
            <w:tcW w:w="175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Уставный  </w:t>
            </w:r>
            <w:r w:rsidRPr="006C5B50">
              <w:rPr>
                <w:rFonts w:ascii="Times New Roman" w:hAnsi="Times New Roman" w:cs="Times New Roman"/>
                <w:sz w:val="24"/>
                <w:szCs w:val="24"/>
              </w:rPr>
              <w:br/>
              <w:t>капитал &lt;2*&gt;</w:t>
            </w:r>
            <w:r w:rsidRPr="006C5B50">
              <w:rPr>
                <w:rFonts w:ascii="Times New Roman" w:hAnsi="Times New Roman" w:cs="Times New Roman"/>
                <w:sz w:val="24"/>
                <w:szCs w:val="24"/>
              </w:rPr>
              <w:br/>
              <w:t xml:space="preserve">(рублей)  </w:t>
            </w:r>
          </w:p>
        </w:tc>
        <w:tc>
          <w:tcPr>
            <w:tcW w:w="108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Доля  </w:t>
            </w:r>
            <w:r w:rsidRPr="006C5B50">
              <w:rPr>
                <w:rFonts w:ascii="Times New Roman" w:hAnsi="Times New Roman" w:cs="Times New Roman"/>
                <w:sz w:val="24"/>
                <w:szCs w:val="24"/>
              </w:rPr>
              <w:br/>
              <w:t>участия</w:t>
            </w:r>
            <w:r w:rsidRPr="006C5B50">
              <w:rPr>
                <w:rFonts w:ascii="Times New Roman" w:hAnsi="Times New Roman" w:cs="Times New Roman"/>
                <w:sz w:val="24"/>
                <w:szCs w:val="24"/>
              </w:rPr>
              <w:br/>
              <w:t xml:space="preserve">&lt;3*&gt;  </w:t>
            </w:r>
          </w:p>
        </w:tc>
        <w:tc>
          <w:tcPr>
            <w:tcW w:w="1546"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Основание  </w:t>
            </w:r>
            <w:r w:rsidRPr="006C5B50">
              <w:rPr>
                <w:rFonts w:ascii="Times New Roman" w:hAnsi="Times New Roman" w:cs="Times New Roman"/>
                <w:sz w:val="24"/>
                <w:szCs w:val="24"/>
              </w:rPr>
              <w:br/>
              <w:t>участия &lt;4*&gt;</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4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4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4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4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32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4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p>
    <w:p w:rsidR="00716421" w:rsidRPr="006C5B50" w:rsidRDefault="00716421" w:rsidP="00716421">
      <w:pPr>
        <w:spacing w:line="240" w:lineRule="auto"/>
        <w:contextualSpacing/>
        <w:rPr>
          <w:rFonts w:ascii="Times New Roman" w:hAnsi="Times New Roman" w:cs="Times New Roman"/>
          <w:b/>
          <w:sz w:val="24"/>
          <w:szCs w:val="24"/>
        </w:rPr>
        <w:sectPr w:rsidR="00716421" w:rsidRPr="006C5B50">
          <w:pgSz w:w="11906" w:h="16838"/>
          <w:pgMar w:top="1247" w:right="1133" w:bottom="1247" w:left="1418" w:header="720" w:footer="720" w:gutter="0"/>
          <w:cols w:space="720"/>
        </w:sect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lastRenderedPageBreak/>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иные формы);</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&lt;3*&gt; -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&lt;4*&gt; - указывается основание приобретения доли участия (учредительный договор, приватизация, покупка, мена, дарение, наследование и иные основания), а также реквизиты (дата, номер) соответствующего договора или акта.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4.2. Иные ценные бумаги</w:t>
      </w: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p>
    <w:tbl>
      <w:tblPr>
        <w:tblW w:w="9750" w:type="dxa"/>
        <w:tblInd w:w="70" w:type="dxa"/>
        <w:tblLayout w:type="fixed"/>
        <w:tblCellMar>
          <w:left w:w="70" w:type="dxa"/>
          <w:right w:w="70" w:type="dxa"/>
        </w:tblCellMar>
        <w:tblLook w:val="04A0"/>
      </w:tblPr>
      <w:tblGrid>
        <w:gridCol w:w="540"/>
        <w:gridCol w:w="1801"/>
        <w:gridCol w:w="2341"/>
        <w:gridCol w:w="1891"/>
        <w:gridCol w:w="1511"/>
        <w:gridCol w:w="1666"/>
      </w:tblGrid>
      <w:tr w:rsidR="00716421" w:rsidRPr="006C5B50" w:rsidTr="003678A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N </w:t>
            </w:r>
            <w:r w:rsidRPr="006C5B50">
              <w:rPr>
                <w:rFonts w:ascii="Times New Roman" w:hAnsi="Times New Roman" w:cs="Times New Roman"/>
                <w:sz w:val="24"/>
                <w:szCs w:val="24"/>
              </w:rPr>
              <w:br/>
              <w:t>п/п</w:t>
            </w:r>
          </w:p>
        </w:tc>
        <w:tc>
          <w:tcPr>
            <w:tcW w:w="180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Вид ценной</w:t>
            </w:r>
            <w:r w:rsidRPr="006C5B50">
              <w:rPr>
                <w:rFonts w:ascii="Times New Roman" w:hAnsi="Times New Roman" w:cs="Times New Roman"/>
                <w:sz w:val="24"/>
                <w:szCs w:val="24"/>
              </w:rPr>
              <w:br/>
              <w:t xml:space="preserve">бумаги  </w:t>
            </w:r>
            <w:r w:rsidRPr="006C5B50">
              <w:rPr>
                <w:rFonts w:ascii="Times New Roman" w:hAnsi="Times New Roman" w:cs="Times New Roman"/>
                <w:sz w:val="24"/>
                <w:szCs w:val="24"/>
              </w:rPr>
              <w:br/>
              <w:t xml:space="preserve">&lt;1*&gt;   </w:t>
            </w:r>
          </w:p>
        </w:tc>
        <w:tc>
          <w:tcPr>
            <w:tcW w:w="23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Лицо,   </w:t>
            </w:r>
            <w:r w:rsidRPr="006C5B50">
              <w:rPr>
                <w:rFonts w:ascii="Times New Roman" w:hAnsi="Times New Roman" w:cs="Times New Roman"/>
                <w:sz w:val="24"/>
                <w:szCs w:val="24"/>
              </w:rPr>
              <w:br/>
              <w:t>выпустившее</w:t>
            </w:r>
            <w:r w:rsidRPr="006C5B50">
              <w:rPr>
                <w:rFonts w:ascii="Times New Roman" w:hAnsi="Times New Roman" w:cs="Times New Roman"/>
                <w:sz w:val="24"/>
                <w:szCs w:val="24"/>
              </w:rPr>
              <w:br/>
              <w:t xml:space="preserve">ценную   </w:t>
            </w:r>
            <w:r w:rsidRPr="006C5B50">
              <w:rPr>
                <w:rFonts w:ascii="Times New Roman" w:hAnsi="Times New Roman" w:cs="Times New Roman"/>
                <w:sz w:val="24"/>
                <w:szCs w:val="24"/>
              </w:rPr>
              <w:br/>
              <w:t xml:space="preserve">бумагу   </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Номинальная </w:t>
            </w:r>
            <w:r w:rsidRPr="006C5B50">
              <w:rPr>
                <w:rFonts w:ascii="Times New Roman" w:hAnsi="Times New Roman" w:cs="Times New Roman"/>
                <w:sz w:val="24"/>
                <w:szCs w:val="24"/>
              </w:rPr>
              <w:br/>
              <w:t xml:space="preserve">величина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 xml:space="preserve">(рублей)   </w:t>
            </w:r>
          </w:p>
        </w:tc>
        <w:tc>
          <w:tcPr>
            <w:tcW w:w="151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Общее   </w:t>
            </w:r>
            <w:r w:rsidRPr="006C5B50">
              <w:rPr>
                <w:rFonts w:ascii="Times New Roman" w:hAnsi="Times New Roman" w:cs="Times New Roman"/>
                <w:sz w:val="24"/>
                <w:szCs w:val="24"/>
              </w:rPr>
              <w:br/>
              <w:t>количество</w:t>
            </w:r>
          </w:p>
        </w:tc>
        <w:tc>
          <w:tcPr>
            <w:tcW w:w="166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Общая     </w:t>
            </w:r>
            <w:r w:rsidRPr="006C5B50">
              <w:rPr>
                <w:rFonts w:ascii="Times New Roman" w:hAnsi="Times New Roman" w:cs="Times New Roman"/>
                <w:sz w:val="24"/>
                <w:szCs w:val="24"/>
              </w:rPr>
              <w:br/>
              <w:t>стоимость &lt;2*&gt;</w:t>
            </w:r>
            <w:r w:rsidRPr="006C5B50">
              <w:rPr>
                <w:rFonts w:ascii="Times New Roman" w:hAnsi="Times New Roman" w:cs="Times New Roman"/>
                <w:sz w:val="24"/>
                <w:szCs w:val="24"/>
              </w:rPr>
              <w:br/>
              <w:t xml:space="preserve">(рублей)   </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1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1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1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4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1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5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1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6 </w:t>
            </w:r>
          </w:p>
        </w:tc>
        <w:tc>
          <w:tcPr>
            <w:tcW w:w="180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34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1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66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все ценные бумаги по видам (облигации, векселя и иные виды), за исключением акций, указанных в подразделе «Акции и иное участие в коммерческих организациях»;</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Итого по разделу 4 «Сведения о ценных бумагах» суммарная декларированная стоимость ценных бумаг, включая доли участия в коммерческих организациях (рублей), _________________________________ __________________________________________________________________</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1"/>
        <w:rPr>
          <w:rFonts w:ascii="Times New Roman" w:hAnsi="Times New Roman" w:cs="Times New Roman"/>
          <w:sz w:val="24"/>
          <w:szCs w:val="24"/>
        </w:rPr>
      </w:pPr>
      <w:r w:rsidRPr="006C5B50">
        <w:rPr>
          <w:rFonts w:ascii="Times New Roman" w:hAnsi="Times New Roman" w:cs="Times New Roman"/>
          <w:sz w:val="24"/>
          <w:szCs w:val="24"/>
        </w:rPr>
        <w:t>Раздел 5. Сведения об обязательствах имущественного характера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5.1. Объекты недвижимого имущества, находящиеся в пользовании &lt;1*&gt;</w:t>
      </w: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p>
    <w:tbl>
      <w:tblPr>
        <w:tblW w:w="9495" w:type="dxa"/>
        <w:tblInd w:w="70" w:type="dxa"/>
        <w:tblLayout w:type="fixed"/>
        <w:tblCellMar>
          <w:left w:w="70" w:type="dxa"/>
          <w:right w:w="70" w:type="dxa"/>
        </w:tblCellMar>
        <w:tblLook w:val="04A0"/>
      </w:tblPr>
      <w:tblGrid>
        <w:gridCol w:w="541"/>
        <w:gridCol w:w="1889"/>
        <w:gridCol w:w="2294"/>
        <w:gridCol w:w="1795"/>
        <w:gridCol w:w="1700"/>
        <w:gridCol w:w="1276"/>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Вид имущества</w:t>
            </w:r>
            <w:r w:rsidRPr="006C5B50">
              <w:rPr>
                <w:rFonts w:ascii="Times New Roman" w:hAnsi="Times New Roman" w:cs="Times New Roman"/>
                <w:sz w:val="24"/>
                <w:szCs w:val="24"/>
              </w:rPr>
              <w:br/>
              <w:t xml:space="preserve">&lt;2*&gt;     </w:t>
            </w:r>
          </w:p>
        </w:tc>
        <w:tc>
          <w:tcPr>
            <w:tcW w:w="229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Вид и сроки   </w:t>
            </w:r>
            <w:r w:rsidRPr="006C5B50">
              <w:rPr>
                <w:rFonts w:ascii="Times New Roman" w:hAnsi="Times New Roman" w:cs="Times New Roman"/>
                <w:sz w:val="24"/>
                <w:szCs w:val="24"/>
              </w:rPr>
              <w:br/>
              <w:t>пользования &lt;3*&gt;</w:t>
            </w:r>
          </w:p>
        </w:tc>
        <w:tc>
          <w:tcPr>
            <w:tcW w:w="1796"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Основание    </w:t>
            </w:r>
            <w:r w:rsidRPr="006C5B50">
              <w:rPr>
                <w:rFonts w:ascii="Times New Roman" w:hAnsi="Times New Roman" w:cs="Times New Roman"/>
                <w:sz w:val="24"/>
                <w:szCs w:val="24"/>
              </w:rPr>
              <w:br/>
              <w:t>пользования &lt;4*&gt;</w:t>
            </w:r>
          </w:p>
        </w:tc>
        <w:tc>
          <w:tcPr>
            <w:tcW w:w="1701"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Место   </w:t>
            </w:r>
            <w:r w:rsidRPr="006C5B50">
              <w:rPr>
                <w:rFonts w:ascii="Times New Roman" w:hAnsi="Times New Roman" w:cs="Times New Roman"/>
                <w:sz w:val="24"/>
                <w:szCs w:val="24"/>
              </w:rPr>
              <w:br/>
              <w:t>нахождения</w:t>
            </w:r>
            <w:r w:rsidRPr="006C5B50">
              <w:rPr>
                <w:rFonts w:ascii="Times New Roman" w:hAnsi="Times New Roman" w:cs="Times New Roman"/>
                <w:sz w:val="24"/>
                <w:szCs w:val="24"/>
              </w:rPr>
              <w:br/>
              <w:t xml:space="preserve">(адрес)  </w:t>
            </w:r>
          </w:p>
        </w:tc>
        <w:tc>
          <w:tcPr>
            <w:tcW w:w="1276"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Площадь</w:t>
            </w:r>
            <w:r w:rsidRPr="006C5B50">
              <w:rPr>
                <w:rFonts w:ascii="Times New Roman" w:hAnsi="Times New Roman" w:cs="Times New Roman"/>
                <w:sz w:val="24"/>
                <w:szCs w:val="24"/>
              </w:rPr>
              <w:br/>
              <w:t>(кв. м)</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9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9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9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lastRenderedPageBreak/>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по состоянию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вид недвижимого имущества (земельный участок, жилой дом, дача и иные виды);</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&lt;3*&gt; - указываются вид пользования (аренда, безвозмездное пользование и иные виды) и сроки пользования;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&lt;4*&gt; - указывается основание пользования (договор, фактическое предоставление и иные основания), а также реквизиты (дата, номер) соответствующего договора или акта.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outlineLvl w:val="2"/>
        <w:rPr>
          <w:rFonts w:ascii="Times New Roman" w:hAnsi="Times New Roman" w:cs="Times New Roman"/>
          <w:sz w:val="24"/>
          <w:szCs w:val="24"/>
        </w:rPr>
      </w:pPr>
      <w:r w:rsidRPr="006C5B50">
        <w:rPr>
          <w:rFonts w:ascii="Times New Roman" w:hAnsi="Times New Roman" w:cs="Times New Roman"/>
          <w:sz w:val="24"/>
          <w:szCs w:val="24"/>
        </w:rPr>
        <w:t>5.2. Прочие обязательства &lt;1*&gt;</w:t>
      </w:r>
    </w:p>
    <w:tbl>
      <w:tblPr>
        <w:tblW w:w="9735" w:type="dxa"/>
        <w:tblInd w:w="70" w:type="dxa"/>
        <w:tblLayout w:type="fixed"/>
        <w:tblCellMar>
          <w:left w:w="70" w:type="dxa"/>
          <w:right w:w="70" w:type="dxa"/>
        </w:tblCellMar>
        <w:tblLook w:val="04A0"/>
      </w:tblPr>
      <w:tblGrid>
        <w:gridCol w:w="541"/>
        <w:gridCol w:w="1890"/>
        <w:gridCol w:w="1539"/>
        <w:gridCol w:w="1985"/>
        <w:gridCol w:w="1890"/>
        <w:gridCol w:w="1890"/>
      </w:tblGrid>
      <w:tr w:rsidR="00716421" w:rsidRPr="006C5B50" w:rsidTr="003678A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 </w:t>
            </w:r>
            <w:r w:rsidRPr="006C5B50">
              <w:rPr>
                <w:rFonts w:ascii="Times New Roman" w:hAnsi="Times New Roman" w:cs="Times New Roman"/>
                <w:sz w:val="24"/>
                <w:szCs w:val="24"/>
              </w:rPr>
              <w:br/>
              <w:t>п/п</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Содержание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 xml:space="preserve">&lt;2*&gt;     </w:t>
            </w:r>
          </w:p>
        </w:tc>
        <w:tc>
          <w:tcPr>
            <w:tcW w:w="1539"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Кредитор </w:t>
            </w:r>
            <w:r w:rsidRPr="006C5B50">
              <w:rPr>
                <w:rFonts w:ascii="Times New Roman" w:hAnsi="Times New Roman" w:cs="Times New Roman"/>
                <w:sz w:val="24"/>
                <w:szCs w:val="24"/>
              </w:rPr>
              <w:br/>
              <w:t>(должник)</w:t>
            </w:r>
            <w:r w:rsidRPr="006C5B50">
              <w:rPr>
                <w:rFonts w:ascii="Times New Roman" w:hAnsi="Times New Roman" w:cs="Times New Roman"/>
                <w:sz w:val="24"/>
                <w:szCs w:val="24"/>
              </w:rPr>
              <w:br/>
              <w:t xml:space="preserve">&lt;3*&gt;   </w:t>
            </w:r>
          </w:p>
        </w:tc>
        <w:tc>
          <w:tcPr>
            <w:tcW w:w="1985"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Основание  </w:t>
            </w:r>
            <w:r w:rsidRPr="006C5B50">
              <w:rPr>
                <w:rFonts w:ascii="Times New Roman" w:hAnsi="Times New Roman" w:cs="Times New Roman"/>
                <w:sz w:val="24"/>
                <w:szCs w:val="24"/>
              </w:rPr>
              <w:br/>
              <w:t>возникновения</w:t>
            </w:r>
            <w:r w:rsidRPr="006C5B50">
              <w:rPr>
                <w:rFonts w:ascii="Times New Roman" w:hAnsi="Times New Roman" w:cs="Times New Roman"/>
                <w:sz w:val="24"/>
                <w:szCs w:val="24"/>
              </w:rPr>
              <w:br/>
              <w:t xml:space="preserve">&lt;4*&gt;     </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Сумма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&lt;5*&gt; (рублей)</w:t>
            </w:r>
          </w:p>
        </w:tc>
        <w:tc>
          <w:tcPr>
            <w:tcW w:w="189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Условия   </w:t>
            </w:r>
            <w:r w:rsidRPr="006C5B50">
              <w:rPr>
                <w:rFonts w:ascii="Times New Roman" w:hAnsi="Times New Roman" w:cs="Times New Roman"/>
                <w:sz w:val="24"/>
                <w:szCs w:val="24"/>
              </w:rPr>
              <w:br/>
              <w:t>обязательства</w:t>
            </w:r>
            <w:r w:rsidRPr="006C5B50">
              <w:rPr>
                <w:rFonts w:ascii="Times New Roman" w:hAnsi="Times New Roman" w:cs="Times New Roman"/>
                <w:sz w:val="24"/>
                <w:szCs w:val="24"/>
              </w:rPr>
              <w:br/>
              <w:t xml:space="preserve">&lt;6*&gt;     </w:t>
            </w: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3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3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r w:rsidR="00716421" w:rsidRPr="006C5B50" w:rsidTr="003678A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16421" w:rsidRPr="006C5B50" w:rsidRDefault="00716421" w:rsidP="003678A4">
            <w:pPr>
              <w:pStyle w:val="ConsPlusNormal"/>
              <w:widowControl/>
              <w:ind w:firstLine="0"/>
              <w:contextualSpacing/>
              <w:rPr>
                <w:rFonts w:ascii="Times New Roman" w:hAnsi="Times New Roman" w:cs="Times New Roman"/>
                <w:sz w:val="24"/>
                <w:szCs w:val="24"/>
              </w:rPr>
            </w:pPr>
            <w:r w:rsidRPr="006C5B50">
              <w:rPr>
                <w:rFonts w:ascii="Times New Roman" w:hAnsi="Times New Roman" w:cs="Times New Roman"/>
                <w:sz w:val="24"/>
                <w:szCs w:val="24"/>
              </w:rPr>
              <w:t xml:space="preserve">3 </w:t>
            </w: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539"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985"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16421" w:rsidRPr="006C5B50" w:rsidRDefault="00716421" w:rsidP="003678A4">
            <w:pPr>
              <w:pStyle w:val="ConsPlusNormal"/>
              <w:widowControl/>
              <w:ind w:firstLine="0"/>
              <w:contextualSpacing/>
              <w:rPr>
                <w:rFonts w:ascii="Times New Roman" w:hAnsi="Times New Roman" w:cs="Times New Roman"/>
                <w:sz w:val="24"/>
                <w:szCs w:val="24"/>
              </w:rPr>
            </w:pPr>
          </w:p>
        </w:tc>
      </w:tr>
    </w:tbl>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b/>
          <w:sz w:val="24"/>
          <w:szCs w:val="24"/>
        </w:rPr>
      </w:pPr>
      <w:r w:rsidRPr="006C5B50">
        <w:rPr>
          <w:rFonts w:ascii="Times New Roman" w:hAnsi="Times New Roman" w:cs="Times New Roman"/>
          <w:b/>
          <w:sz w:val="24"/>
          <w:szCs w:val="24"/>
        </w:rPr>
        <w:t>Примечания:</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&lt;1*&gt; -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&lt;2*&gt; - указывается существо обязательства (заем, кредит и иные обязательства);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&lt;3*&gt; - указывается вторая сторона обязательства: кредитор или должник, его фамилия, имя и отчество (наименование юридического лица), адрес;</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&lt;4*&gt; - указывается основание возникновения обязательства (договор, передача денег или имущества и иные основания), а также реквизиты (дата, номер) соответствующего договора или акта;</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&lt;5*&gt; -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&lt;6*&gt; -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716421" w:rsidRPr="006C5B50" w:rsidRDefault="00716421" w:rsidP="00716421">
      <w:pPr>
        <w:spacing w:line="240" w:lineRule="auto"/>
        <w:contextualSpacing/>
        <w:jc w:val="both"/>
        <w:rPr>
          <w:rFonts w:ascii="Times New Roman" w:hAnsi="Times New Roman" w:cs="Times New Roman"/>
          <w:sz w:val="24"/>
          <w:szCs w:val="24"/>
        </w:rPr>
      </w:pPr>
    </w:p>
    <w:p w:rsidR="00716421" w:rsidRPr="006C5B50" w:rsidRDefault="00716421" w:rsidP="00716421">
      <w:pPr>
        <w:pStyle w:val="ConsPlusNormal"/>
        <w:widowControl/>
        <w:ind w:firstLine="540"/>
        <w:contextualSpacing/>
        <w:jc w:val="both"/>
        <w:rPr>
          <w:rFonts w:ascii="Times New Roman" w:hAnsi="Times New Roman" w:cs="Times New Roman"/>
          <w:sz w:val="24"/>
          <w:szCs w:val="24"/>
        </w:rPr>
      </w:pPr>
      <w:r w:rsidRPr="006C5B50">
        <w:rPr>
          <w:rFonts w:ascii="Times New Roman" w:hAnsi="Times New Roman" w:cs="Times New Roman"/>
          <w:sz w:val="24"/>
          <w:szCs w:val="24"/>
        </w:rPr>
        <w:t>Достоверность и полноту настоящих сведений подтверждаю.</w:t>
      </w:r>
    </w:p>
    <w:p w:rsidR="00716421" w:rsidRPr="006C5B50" w:rsidRDefault="00716421" w:rsidP="00716421">
      <w:pPr>
        <w:pStyle w:val="ConsPlusNormal"/>
        <w:widowControl/>
        <w:ind w:firstLine="0"/>
        <w:contextualSpacing/>
        <w:jc w:val="both"/>
        <w:rPr>
          <w:rFonts w:ascii="Times New Roman" w:hAnsi="Times New Roman" w:cs="Times New Roman"/>
          <w:sz w:val="24"/>
          <w:szCs w:val="24"/>
        </w:rPr>
      </w:pP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 ______________ 20__ г. ______________________________________</w:t>
      </w:r>
    </w:p>
    <w:p w:rsidR="00716421" w:rsidRPr="006C5B50" w:rsidRDefault="00716421" w:rsidP="00716421">
      <w:pPr>
        <w:pStyle w:val="ConsPlusNonformat"/>
        <w:widowControl/>
        <w:contextualSpacing/>
        <w:jc w:val="center"/>
        <w:rPr>
          <w:rFonts w:ascii="Times New Roman" w:hAnsi="Times New Roman" w:cs="Times New Roman"/>
          <w:sz w:val="24"/>
          <w:szCs w:val="24"/>
        </w:rPr>
      </w:pPr>
      <w:r w:rsidRPr="006C5B50">
        <w:rPr>
          <w:rFonts w:ascii="Times New Roman" w:hAnsi="Times New Roman" w:cs="Times New Roman"/>
          <w:sz w:val="24"/>
          <w:szCs w:val="24"/>
        </w:rPr>
        <w:t xml:space="preserve">(подпись муниципального служащего администрации </w:t>
      </w:r>
      <w:r>
        <w:rPr>
          <w:rFonts w:ascii="Times New Roman" w:hAnsi="Times New Roman" w:cs="Times New Roman"/>
          <w:sz w:val="24"/>
          <w:szCs w:val="24"/>
        </w:rPr>
        <w:t xml:space="preserve"> городского поселения Новосемейкино </w:t>
      </w:r>
      <w:r w:rsidRPr="006C5B50">
        <w:rPr>
          <w:rFonts w:ascii="Times New Roman" w:hAnsi="Times New Roman" w:cs="Times New Roman"/>
          <w:sz w:val="24"/>
          <w:szCs w:val="24"/>
        </w:rPr>
        <w:t>муниципального</w:t>
      </w:r>
      <w:r>
        <w:rPr>
          <w:rFonts w:ascii="Times New Roman" w:hAnsi="Times New Roman" w:cs="Times New Roman"/>
          <w:sz w:val="24"/>
          <w:szCs w:val="24"/>
        </w:rPr>
        <w:t xml:space="preserve"> </w:t>
      </w:r>
      <w:r w:rsidRPr="006C5B50">
        <w:rPr>
          <w:rFonts w:ascii="Times New Roman" w:hAnsi="Times New Roman" w:cs="Times New Roman"/>
          <w:sz w:val="24"/>
          <w:szCs w:val="24"/>
        </w:rPr>
        <w:t>района Красноярский)</w:t>
      </w:r>
    </w:p>
    <w:p w:rsidR="00716421" w:rsidRPr="006C5B50" w:rsidRDefault="00716421" w:rsidP="00716421">
      <w:pPr>
        <w:pStyle w:val="ConsPlusNonformat"/>
        <w:widowControl/>
        <w:contextualSpacing/>
        <w:jc w:val="center"/>
        <w:rPr>
          <w:rFonts w:ascii="Times New Roman" w:hAnsi="Times New Roman" w:cs="Times New Roman"/>
          <w:sz w:val="24"/>
          <w:szCs w:val="24"/>
        </w:rPr>
      </w:pPr>
    </w:p>
    <w:p w:rsidR="00716421" w:rsidRPr="006C5B50" w:rsidRDefault="00716421" w:rsidP="00716421">
      <w:pPr>
        <w:pStyle w:val="ConsPlusNonformat"/>
        <w:widowControl/>
        <w:contextualSpacing/>
        <w:rPr>
          <w:rFonts w:ascii="Times New Roman" w:hAnsi="Times New Roman" w:cs="Times New Roman"/>
          <w:sz w:val="24"/>
          <w:szCs w:val="24"/>
        </w:rPr>
      </w:pPr>
      <w:r w:rsidRPr="006C5B50">
        <w:rPr>
          <w:rFonts w:ascii="Times New Roman" w:hAnsi="Times New Roman" w:cs="Times New Roman"/>
          <w:sz w:val="24"/>
          <w:szCs w:val="24"/>
        </w:rPr>
        <w:t>__________________________________________________________________</w:t>
      </w:r>
    </w:p>
    <w:p w:rsidR="00716421" w:rsidRPr="006C5B50" w:rsidRDefault="00716421" w:rsidP="00716421">
      <w:pPr>
        <w:spacing w:line="240" w:lineRule="auto"/>
        <w:contextualSpacing/>
        <w:jc w:val="center"/>
        <w:rPr>
          <w:rFonts w:ascii="Times New Roman" w:hAnsi="Times New Roman" w:cs="Times New Roman"/>
          <w:sz w:val="24"/>
          <w:szCs w:val="24"/>
        </w:rPr>
      </w:pPr>
      <w:r w:rsidRPr="006C5B50">
        <w:rPr>
          <w:rFonts w:ascii="Times New Roman" w:hAnsi="Times New Roman" w:cs="Times New Roman"/>
          <w:sz w:val="24"/>
          <w:szCs w:val="24"/>
        </w:rPr>
        <w:t xml:space="preserve">(Ф.И.О. и подпись лица, принявшего справку)  </w:t>
      </w: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716421" w:rsidRDefault="00716421" w:rsidP="00716421">
      <w:pPr>
        <w:spacing w:line="240" w:lineRule="auto"/>
        <w:contextualSpacing/>
        <w:rPr>
          <w:rFonts w:ascii="Times New Roman" w:hAnsi="Times New Roman" w:cs="Times New Roman"/>
          <w:sz w:val="24"/>
          <w:szCs w:val="24"/>
        </w:rPr>
      </w:pPr>
    </w:p>
    <w:p w:rsidR="00090D09" w:rsidRDefault="00090D09"/>
    <w:sectPr w:rsidR="00090D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3BE4"/>
    <w:multiLevelType w:val="hybridMultilevel"/>
    <w:tmpl w:val="3550D08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ACB49E2"/>
    <w:multiLevelType w:val="hybridMultilevel"/>
    <w:tmpl w:val="4B4C0B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F5B5413"/>
    <w:multiLevelType w:val="multilevel"/>
    <w:tmpl w:val="51186F0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D207EB"/>
    <w:multiLevelType w:val="multilevel"/>
    <w:tmpl w:val="E8D48E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3A1463E"/>
    <w:multiLevelType w:val="multilevel"/>
    <w:tmpl w:val="F4FC084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3264F3"/>
    <w:multiLevelType w:val="multilevel"/>
    <w:tmpl w:val="F9B2E1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2E42DB"/>
    <w:multiLevelType w:val="hybridMultilevel"/>
    <w:tmpl w:val="52B425B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DE7425"/>
    <w:multiLevelType w:val="multilevel"/>
    <w:tmpl w:val="FB20A2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DF5709"/>
    <w:multiLevelType w:val="multilevel"/>
    <w:tmpl w:val="826AC1A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0A4232"/>
    <w:multiLevelType w:val="hybridMultilevel"/>
    <w:tmpl w:val="8878E27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B741F99"/>
    <w:multiLevelType w:val="hybridMultilevel"/>
    <w:tmpl w:val="CBA068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1563F58"/>
    <w:multiLevelType w:val="multilevel"/>
    <w:tmpl w:val="9F96A4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8954A4A"/>
    <w:multiLevelType w:val="multilevel"/>
    <w:tmpl w:val="94C4CB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1A2812"/>
    <w:multiLevelType w:val="hybridMultilevel"/>
    <w:tmpl w:val="FB848464"/>
    <w:lvl w:ilvl="0" w:tplc="0419000F">
      <w:start w:val="1"/>
      <w:numFmt w:val="decimal"/>
      <w:lvlText w:val="%1."/>
      <w:lvlJc w:val="left"/>
      <w:pPr>
        <w:tabs>
          <w:tab w:val="num" w:pos="890"/>
        </w:tabs>
        <w:ind w:left="89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E95739C"/>
    <w:multiLevelType w:val="multilevel"/>
    <w:tmpl w:val="FF5AC4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3343530"/>
    <w:multiLevelType w:val="multilevel"/>
    <w:tmpl w:val="3BD0E92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A1B176B"/>
    <w:multiLevelType w:val="hybridMultilevel"/>
    <w:tmpl w:val="2974A8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2675023"/>
    <w:multiLevelType w:val="multilevel"/>
    <w:tmpl w:val="14242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7962B7D"/>
    <w:multiLevelType w:val="hybridMultilevel"/>
    <w:tmpl w:val="3D10F1EA"/>
    <w:lvl w:ilvl="0" w:tplc="4C4C697C">
      <w:start w:val="1"/>
      <w:numFmt w:val="decimal"/>
      <w:lvlText w:val="%1."/>
      <w:lvlJc w:val="left"/>
      <w:pPr>
        <w:tabs>
          <w:tab w:val="num" w:pos="840"/>
        </w:tabs>
        <w:ind w:left="840"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02A3867"/>
    <w:multiLevelType w:val="hybridMultilevel"/>
    <w:tmpl w:val="109C90E4"/>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3E73EBC"/>
    <w:multiLevelType w:val="hybridMultilevel"/>
    <w:tmpl w:val="CC4C2ED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5076A52"/>
    <w:multiLevelType w:val="multilevel"/>
    <w:tmpl w:val="193A1E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5"/>
  </w:num>
  <w:num w:numId="13">
    <w:abstractNumId w:val="7"/>
  </w:num>
  <w:num w:numId="14">
    <w:abstractNumId w:val="3"/>
  </w:num>
  <w:num w:numId="15">
    <w:abstractNumId w:val="21"/>
  </w:num>
  <w:num w:numId="16">
    <w:abstractNumId w:val="15"/>
  </w:num>
  <w:num w:numId="17">
    <w:abstractNumId w:val="11"/>
  </w:num>
  <w:num w:numId="18">
    <w:abstractNumId w:val="12"/>
  </w:num>
  <w:num w:numId="19">
    <w:abstractNumId w:val="14"/>
  </w:num>
  <w:num w:numId="20">
    <w:abstractNumId w:val="8"/>
  </w:num>
  <w:num w:numId="21">
    <w:abstractNumId w:val="4"/>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16421"/>
    <w:rsid w:val="00090D09"/>
    <w:rsid w:val="007164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164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9">
    <w:name w:val="heading 9"/>
    <w:basedOn w:val="a"/>
    <w:next w:val="a"/>
    <w:link w:val="90"/>
    <w:unhideWhenUsed/>
    <w:qFormat/>
    <w:rsid w:val="00716421"/>
    <w:pPr>
      <w:keepNext/>
      <w:spacing w:before="120" w:after="0" w:line="240" w:lineRule="auto"/>
      <w:jc w:val="center"/>
      <w:outlineLvl w:val="8"/>
    </w:pPr>
    <w:rPr>
      <w:rFonts w:ascii="Times New Roman" w:eastAsia="Times New Roman" w:hAnsi="Times New Roman" w:cs="Times New Roman"/>
      <w:b/>
      <w:noProof/>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6421"/>
    <w:rPr>
      <w:rFonts w:asciiTheme="majorHAnsi" w:eastAsiaTheme="majorEastAsia" w:hAnsiTheme="majorHAnsi" w:cstheme="majorBidi"/>
      <w:b/>
      <w:bCs/>
      <w:color w:val="365F91" w:themeColor="accent1" w:themeShade="BF"/>
      <w:sz w:val="28"/>
      <w:szCs w:val="28"/>
    </w:rPr>
  </w:style>
  <w:style w:type="character" w:customStyle="1" w:styleId="90">
    <w:name w:val="Заголовок 9 Знак"/>
    <w:basedOn w:val="a0"/>
    <w:link w:val="9"/>
    <w:rsid w:val="00716421"/>
    <w:rPr>
      <w:rFonts w:ascii="Times New Roman" w:eastAsia="Times New Roman" w:hAnsi="Times New Roman" w:cs="Times New Roman"/>
      <w:b/>
      <w:noProof/>
      <w:sz w:val="32"/>
      <w:szCs w:val="20"/>
    </w:rPr>
  </w:style>
  <w:style w:type="paragraph" w:customStyle="1" w:styleId="ConsNormal">
    <w:name w:val="ConsNormal"/>
    <w:rsid w:val="00716421"/>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a3">
    <w:name w:val="Адресат (кому)"/>
    <w:basedOn w:val="a"/>
    <w:rsid w:val="00716421"/>
    <w:pPr>
      <w:suppressAutoHyphens/>
      <w:spacing w:after="0" w:line="240" w:lineRule="auto"/>
    </w:pPr>
    <w:rPr>
      <w:rFonts w:ascii="Times New Roman" w:eastAsia="Times New Roman" w:hAnsi="Times New Roman" w:cs="Times New Roman"/>
      <w:b/>
      <w:i/>
      <w:sz w:val="28"/>
      <w:szCs w:val="20"/>
    </w:rPr>
  </w:style>
  <w:style w:type="paragraph" w:customStyle="1" w:styleId="ConsPlusNormal">
    <w:name w:val="ConsPlusNormal"/>
    <w:rsid w:val="0071642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71642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stylet1">
    <w:name w:val="stylet1"/>
    <w:basedOn w:val="a"/>
    <w:rsid w:val="007164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t3">
    <w:name w:val="stylet3"/>
    <w:basedOn w:val="a"/>
    <w:rsid w:val="007164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cxspmiddlecxspmiddle">
    <w:name w:val="consplustitlecxspmiddlecxspmiddle"/>
    <w:basedOn w:val="a"/>
    <w:rsid w:val="0071642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qFormat/>
    <w:rsid w:val="00716421"/>
    <w:rPr>
      <w:b/>
      <w:bCs/>
    </w:rPr>
  </w:style>
  <w:style w:type="paragraph" w:customStyle="1" w:styleId="31">
    <w:name w:val="Основной текст 31"/>
    <w:basedOn w:val="a"/>
    <w:rsid w:val="00716421"/>
    <w:pPr>
      <w:spacing w:after="0" w:line="240" w:lineRule="auto"/>
      <w:jc w:val="both"/>
    </w:pPr>
    <w:rPr>
      <w:rFonts w:ascii="Times New Roman" w:eastAsia="Times New Roman" w:hAnsi="Times New Roman" w:cs="Times New Roman"/>
      <w:sz w:val="28"/>
      <w:szCs w:val="20"/>
    </w:rPr>
  </w:style>
  <w:style w:type="paragraph" w:customStyle="1" w:styleId="ConsPlusNonformat">
    <w:name w:val="ConsPlusNonformat"/>
    <w:rsid w:val="00716421"/>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5">
    <w:name w:val="List Paragraph"/>
    <w:basedOn w:val="a"/>
    <w:qFormat/>
    <w:rsid w:val="00716421"/>
    <w:pPr>
      <w:ind w:left="720"/>
      <w:contextualSpacing/>
    </w:pPr>
    <w:rPr>
      <w:rFonts w:ascii="Calibri" w:eastAsia="Times New Roman" w:hAnsi="Calibri" w:cs="Calibri"/>
    </w:rPr>
  </w:style>
  <w:style w:type="paragraph" w:customStyle="1" w:styleId="printj">
    <w:name w:val="printj"/>
    <w:basedOn w:val="a"/>
    <w:rsid w:val="00716421"/>
    <w:pPr>
      <w:spacing w:before="144" w:after="288" w:line="240" w:lineRule="auto"/>
      <w:jc w:val="both"/>
    </w:pPr>
    <w:rPr>
      <w:rFonts w:ascii="Times New Roman" w:eastAsia="Times New Roman" w:hAnsi="Times New Roman" w:cs="Times New Roman"/>
      <w:sz w:val="24"/>
      <w:szCs w:val="24"/>
    </w:rPr>
  </w:style>
  <w:style w:type="table" w:styleId="a6">
    <w:name w:val="Table Grid"/>
    <w:basedOn w:val="a1"/>
    <w:rsid w:val="007164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semiHidden/>
    <w:unhideWhenUsed/>
    <w:rsid w:val="00716421"/>
    <w:pPr>
      <w:tabs>
        <w:tab w:val="center" w:pos="4677"/>
        <w:tab w:val="right" w:pos="9355"/>
      </w:tabs>
      <w:spacing w:after="0" w:line="240" w:lineRule="auto"/>
    </w:pPr>
    <w:rPr>
      <w:rFonts w:ascii="Times New Roman" w:eastAsia="Times New Roman" w:hAnsi="Times New Roman" w:cs="Times New Roman"/>
      <w:sz w:val="28"/>
      <w:szCs w:val="20"/>
    </w:rPr>
  </w:style>
  <w:style w:type="character" w:customStyle="1" w:styleId="a8">
    <w:name w:val="Верхний колонтитул Знак"/>
    <w:basedOn w:val="a0"/>
    <w:link w:val="a7"/>
    <w:uiPriority w:val="99"/>
    <w:semiHidden/>
    <w:rsid w:val="00716421"/>
    <w:rPr>
      <w:rFonts w:ascii="Times New Roman" w:eastAsia="Times New Roman" w:hAnsi="Times New Roman" w:cs="Times New Roman"/>
      <w:sz w:val="28"/>
      <w:szCs w:val="20"/>
    </w:rPr>
  </w:style>
  <w:style w:type="paragraph" w:styleId="a9">
    <w:name w:val="footer"/>
    <w:basedOn w:val="a"/>
    <w:link w:val="aa"/>
    <w:uiPriority w:val="99"/>
    <w:semiHidden/>
    <w:unhideWhenUsed/>
    <w:rsid w:val="00716421"/>
    <w:pPr>
      <w:tabs>
        <w:tab w:val="center" w:pos="4677"/>
        <w:tab w:val="right" w:pos="9355"/>
      </w:tabs>
      <w:spacing w:after="0" w:line="240" w:lineRule="auto"/>
    </w:pPr>
    <w:rPr>
      <w:rFonts w:ascii="Times New Roman" w:eastAsia="Times New Roman" w:hAnsi="Times New Roman" w:cs="Times New Roman"/>
      <w:sz w:val="28"/>
      <w:szCs w:val="20"/>
    </w:rPr>
  </w:style>
  <w:style w:type="character" w:customStyle="1" w:styleId="aa">
    <w:name w:val="Нижний колонтитул Знак"/>
    <w:basedOn w:val="a0"/>
    <w:link w:val="a9"/>
    <w:uiPriority w:val="99"/>
    <w:semiHidden/>
    <w:rsid w:val="00716421"/>
    <w:rPr>
      <w:rFonts w:ascii="Times New Roman" w:eastAsia="Times New Roman" w:hAnsi="Times New Roman" w:cs="Times New Roman"/>
      <w:sz w:val="28"/>
      <w:szCs w:val="20"/>
    </w:rPr>
  </w:style>
  <w:style w:type="paragraph" w:styleId="ab">
    <w:name w:val="Balloon Text"/>
    <w:basedOn w:val="a"/>
    <w:link w:val="ac"/>
    <w:uiPriority w:val="99"/>
    <w:semiHidden/>
    <w:unhideWhenUsed/>
    <w:rsid w:val="00716421"/>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semiHidden/>
    <w:rsid w:val="00716421"/>
    <w:rPr>
      <w:rFonts w:ascii="Tahoma" w:eastAsia="Times New Roman" w:hAnsi="Tahoma" w:cs="Tahoma"/>
      <w:sz w:val="16"/>
      <w:szCs w:val="16"/>
    </w:rPr>
  </w:style>
  <w:style w:type="paragraph" w:customStyle="1" w:styleId="Style3">
    <w:name w:val="Style3"/>
    <w:basedOn w:val="a"/>
    <w:uiPriority w:val="99"/>
    <w:rsid w:val="00716421"/>
    <w:pPr>
      <w:widowControl w:val="0"/>
      <w:autoSpaceDE w:val="0"/>
      <w:autoSpaceDN w:val="0"/>
      <w:adjustRightInd w:val="0"/>
      <w:spacing w:after="0" w:line="162" w:lineRule="exact"/>
    </w:pPr>
    <w:rPr>
      <w:rFonts w:ascii="Arial" w:eastAsia="Times New Roman" w:hAnsi="Arial" w:cs="Arial"/>
      <w:sz w:val="24"/>
      <w:szCs w:val="24"/>
    </w:rPr>
  </w:style>
  <w:style w:type="character" w:customStyle="1" w:styleId="FontStyle34">
    <w:name w:val="Font Style34"/>
    <w:basedOn w:val="a0"/>
    <w:uiPriority w:val="99"/>
    <w:rsid w:val="00716421"/>
    <w:rPr>
      <w:rFonts w:ascii="Arial" w:hAnsi="Arial" w:cs="Arial" w:hint="default"/>
      <w:sz w:val="12"/>
      <w:szCs w:val="12"/>
    </w:rPr>
  </w:style>
  <w:style w:type="character" w:customStyle="1" w:styleId="FontStyle12">
    <w:name w:val="Font Style12"/>
    <w:basedOn w:val="a0"/>
    <w:uiPriority w:val="99"/>
    <w:rsid w:val="00716421"/>
    <w:rPr>
      <w:rFonts w:ascii="Arial" w:hAnsi="Arial" w:cs="Arial" w:hint="default"/>
      <w:b/>
      <w:bCs/>
      <w:sz w:val="30"/>
      <w:szCs w:val="30"/>
    </w:rPr>
  </w:style>
  <w:style w:type="character" w:customStyle="1" w:styleId="grame">
    <w:name w:val="grame"/>
    <w:basedOn w:val="a0"/>
    <w:rsid w:val="00716421"/>
  </w:style>
  <w:style w:type="paragraph" w:styleId="ad">
    <w:name w:val="Normal (Web)"/>
    <w:basedOn w:val="a"/>
    <w:semiHidden/>
    <w:unhideWhenUsed/>
    <w:rsid w:val="007164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Дата № док"/>
    <w:basedOn w:val="a"/>
    <w:rsid w:val="00716421"/>
    <w:pPr>
      <w:spacing w:after="0" w:line="240" w:lineRule="auto"/>
      <w:ind w:left="-567" w:right="-2"/>
    </w:pPr>
    <w:rPr>
      <w:rFonts w:ascii="Arial" w:eastAsia="Times New Roman" w:hAnsi="Arial" w:cs="Arial"/>
      <w:b/>
      <w:bCs/>
      <w:i/>
      <w:iCs/>
      <w:sz w:val="24"/>
      <w:szCs w:val="24"/>
    </w:rPr>
  </w:style>
  <w:style w:type="paragraph" w:customStyle="1" w:styleId="11">
    <w:name w:val="Абзац списка1"/>
    <w:basedOn w:val="a"/>
    <w:rsid w:val="00716421"/>
    <w:pPr>
      <w:ind w:left="720"/>
      <w:contextualSpacing/>
    </w:pPr>
    <w:rPr>
      <w:rFonts w:ascii="Calibri" w:eastAsia="Times New Roman" w:hAnsi="Calibri" w:cs="Calibri"/>
    </w:rPr>
  </w:style>
  <w:style w:type="character" w:styleId="af">
    <w:name w:val="Hyperlink"/>
    <w:basedOn w:val="a0"/>
    <w:uiPriority w:val="99"/>
    <w:semiHidden/>
    <w:unhideWhenUsed/>
    <w:rsid w:val="00716421"/>
    <w:rPr>
      <w:color w:val="0000FF"/>
      <w:u w:val="single"/>
    </w:rPr>
  </w:style>
  <w:style w:type="paragraph" w:customStyle="1" w:styleId="ConsTitle">
    <w:name w:val="ConsTitle"/>
    <w:rsid w:val="00716421"/>
    <w:pPr>
      <w:widowControl w:val="0"/>
      <w:suppressAutoHyphens/>
      <w:autoSpaceDE w:val="0"/>
      <w:spacing w:after="0" w:line="240" w:lineRule="auto"/>
    </w:pPr>
    <w:rPr>
      <w:rFonts w:ascii="Arial" w:eastAsia="Times New Roman" w:hAnsi="Arial" w:cs="Arial"/>
      <w:b/>
      <w:bCs/>
      <w:sz w:val="16"/>
      <w:szCs w:val="16"/>
      <w:lang w:eastAsia="ar-SA"/>
    </w:rPr>
  </w:style>
  <w:style w:type="paragraph" w:styleId="af0">
    <w:name w:val="Title"/>
    <w:basedOn w:val="a"/>
    <w:link w:val="af1"/>
    <w:qFormat/>
    <w:rsid w:val="00716421"/>
    <w:pPr>
      <w:spacing w:after="0" w:line="240" w:lineRule="auto"/>
      <w:jc w:val="center"/>
    </w:pPr>
    <w:rPr>
      <w:rFonts w:ascii="Times New Roman" w:eastAsia="Times New Roman" w:hAnsi="Times New Roman" w:cs="Times New Roman"/>
      <w:sz w:val="28"/>
      <w:szCs w:val="28"/>
    </w:rPr>
  </w:style>
  <w:style w:type="character" w:customStyle="1" w:styleId="af1">
    <w:name w:val="Название Знак"/>
    <w:basedOn w:val="a0"/>
    <w:link w:val="af0"/>
    <w:rsid w:val="00716421"/>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9331</Words>
  <Characters>53193</Characters>
  <Application>Microsoft Office Word</Application>
  <DocSecurity>0</DocSecurity>
  <Lines>443</Lines>
  <Paragraphs>124</Paragraphs>
  <ScaleCrop>false</ScaleCrop>
  <Company/>
  <LinksUpToDate>false</LinksUpToDate>
  <CharactersWithSpaces>62400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7777</dc:creator>
  <cp:keywords/>
  <dc:description/>
  <cp:lastModifiedBy>7777</cp:lastModifiedBy>
  <cp:revision>2</cp:revision>
  <dcterms:created xsi:type="dcterms:W3CDTF">2013-07-31T12:21:00Z</dcterms:created>
  <dcterms:modified xsi:type="dcterms:W3CDTF">2013-07-31T12:21:00Z</dcterms:modified>
</cp:coreProperties>
</file>